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9BB" w:rsidRDefault="00B159BB" w:rsidP="00B159BB">
      <w:pPr>
        <w:jc w:val="center"/>
        <w:rPr>
          <w:rFonts w:ascii="Arial" w:hAnsi="Arial" w:cs="Arial"/>
          <w:b/>
          <w:sz w:val="28"/>
          <w:szCs w:val="28"/>
          <w:u w:val="single"/>
        </w:rPr>
      </w:pPr>
      <w:r>
        <w:rPr>
          <w:noProof/>
        </w:rPr>
        <w:drawing>
          <wp:inline distT="0" distB="0" distL="0" distR="0" wp14:anchorId="57193B39" wp14:editId="7E01E407">
            <wp:extent cx="1001368" cy="616637"/>
            <wp:effectExtent l="19050" t="0" r="8282" b="0"/>
            <wp:docPr id="1" name="Picture 1" descr="C:\Documents and Settings\lbartalot\Local Settings\Temporary Internet Files\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lbartalot\Local Settings\Temporary Internet Files\Content.Word\LOGO.PNG"/>
                    <pic:cNvPicPr>
                      <a:picLocks noChangeAspect="1" noChangeArrowheads="1"/>
                    </pic:cNvPicPr>
                  </pic:nvPicPr>
                  <pic:blipFill>
                    <a:blip r:embed="rId9" cstate="print"/>
                    <a:srcRect/>
                    <a:stretch>
                      <a:fillRect/>
                    </a:stretch>
                  </pic:blipFill>
                  <pic:spPr bwMode="auto">
                    <a:xfrm>
                      <a:off x="0" y="0"/>
                      <a:ext cx="1003169" cy="617746"/>
                    </a:xfrm>
                    <a:prstGeom prst="rect">
                      <a:avLst/>
                    </a:prstGeom>
                    <a:noFill/>
                    <a:ln w="9525">
                      <a:noFill/>
                      <a:miter lim="800000"/>
                      <a:headEnd/>
                      <a:tailEnd/>
                    </a:ln>
                  </pic:spPr>
                </pic:pic>
              </a:graphicData>
            </a:graphic>
          </wp:inline>
        </w:drawing>
      </w:r>
    </w:p>
    <w:p w:rsidR="0097454B" w:rsidRDefault="0097454B" w:rsidP="007F0BCF">
      <w:pPr>
        <w:jc w:val="center"/>
        <w:rPr>
          <w:rFonts w:ascii="Arial" w:hAnsi="Arial" w:cs="Arial"/>
          <w:b/>
          <w:sz w:val="24"/>
          <w:szCs w:val="24"/>
          <w:u w:val="single"/>
        </w:rPr>
      </w:pPr>
      <w:r>
        <w:rPr>
          <w:rFonts w:ascii="Arial" w:hAnsi="Arial" w:cs="Arial"/>
          <w:b/>
          <w:sz w:val="28"/>
          <w:szCs w:val="28"/>
          <w:u w:val="single"/>
        </w:rPr>
        <w:t>INSTRUCTIONS FOR INDIVIDUAL ELIGIBILITY EVALUATION</w:t>
      </w:r>
      <w:r w:rsidR="00B159BB">
        <w:rPr>
          <w:rFonts w:ascii="Arial" w:hAnsi="Arial" w:cs="Arial"/>
          <w:b/>
          <w:sz w:val="28"/>
          <w:szCs w:val="28"/>
          <w:u w:val="single"/>
        </w:rPr>
        <w:t xml:space="preserve"> (IEE) Form</w:t>
      </w:r>
    </w:p>
    <w:p w:rsidR="007F1C8D" w:rsidRDefault="007F1C8D">
      <w:pPr>
        <w:rPr>
          <w:rFonts w:ascii="Arial" w:hAnsi="Arial" w:cs="Arial"/>
          <w:b/>
          <w:sz w:val="24"/>
          <w:szCs w:val="24"/>
          <w:u w:val="single"/>
        </w:rPr>
      </w:pPr>
      <w:r>
        <w:rPr>
          <w:rFonts w:ascii="Arial" w:hAnsi="Arial" w:cs="Arial"/>
          <w:b/>
          <w:sz w:val="24"/>
          <w:szCs w:val="24"/>
          <w:u w:val="single"/>
        </w:rPr>
        <w:t>General Instructions</w:t>
      </w:r>
    </w:p>
    <w:p w:rsidR="00917532" w:rsidRDefault="007F1C8D" w:rsidP="00F9332D">
      <w:pPr>
        <w:spacing w:line="240" w:lineRule="auto"/>
        <w:rPr>
          <w:rFonts w:ascii="Arial" w:hAnsi="Arial" w:cs="Arial"/>
          <w:sz w:val="24"/>
          <w:szCs w:val="24"/>
        </w:rPr>
      </w:pPr>
      <w:bookmarkStart w:id="0" w:name="_GoBack"/>
      <w:bookmarkEnd w:id="0"/>
      <w:r>
        <w:rPr>
          <w:rFonts w:ascii="Arial" w:hAnsi="Arial" w:cs="Arial"/>
          <w:sz w:val="24"/>
          <w:szCs w:val="24"/>
        </w:rPr>
        <w:t xml:space="preserve">The grey areas that say enter text here are text fields and are not size </w:t>
      </w:r>
      <w:r w:rsidR="00917532">
        <w:rPr>
          <w:rFonts w:ascii="Arial" w:hAnsi="Arial" w:cs="Arial"/>
          <w:sz w:val="24"/>
          <w:szCs w:val="24"/>
        </w:rPr>
        <w:t>limited</w:t>
      </w:r>
      <w:r>
        <w:rPr>
          <w:rFonts w:ascii="Arial" w:hAnsi="Arial" w:cs="Arial"/>
          <w:sz w:val="24"/>
          <w:szCs w:val="24"/>
        </w:rPr>
        <w:t>.</w:t>
      </w:r>
      <w:r w:rsidR="00917532">
        <w:rPr>
          <w:rFonts w:ascii="Arial" w:hAnsi="Arial" w:cs="Arial"/>
          <w:sz w:val="24"/>
          <w:szCs w:val="24"/>
        </w:rPr>
        <w:t xml:space="preserve">  They will expand as you enter text.</w:t>
      </w:r>
    </w:p>
    <w:p w:rsidR="007F1C8D" w:rsidRDefault="00917532" w:rsidP="00F9332D">
      <w:pPr>
        <w:spacing w:line="240" w:lineRule="auto"/>
        <w:rPr>
          <w:rFonts w:ascii="Arial" w:hAnsi="Arial" w:cs="Arial"/>
          <w:sz w:val="24"/>
          <w:szCs w:val="24"/>
        </w:rPr>
      </w:pPr>
      <w:r>
        <w:rPr>
          <w:rFonts w:ascii="Arial" w:hAnsi="Arial" w:cs="Arial"/>
          <w:sz w:val="24"/>
          <w:szCs w:val="24"/>
        </w:rPr>
        <w:t xml:space="preserve">The tables are also not sized limited </w:t>
      </w:r>
      <w:r w:rsidR="00F9332D">
        <w:rPr>
          <w:rFonts w:ascii="Arial" w:hAnsi="Arial" w:cs="Arial"/>
          <w:sz w:val="24"/>
          <w:szCs w:val="24"/>
        </w:rPr>
        <w:t>and each</w:t>
      </w:r>
      <w:r>
        <w:rPr>
          <w:rFonts w:ascii="Arial" w:hAnsi="Arial" w:cs="Arial"/>
          <w:sz w:val="24"/>
          <w:szCs w:val="24"/>
        </w:rPr>
        <w:t xml:space="preserve"> row will expand as you enter text.</w:t>
      </w:r>
      <w:r w:rsidR="007F1C8D">
        <w:rPr>
          <w:rFonts w:ascii="Arial" w:hAnsi="Arial" w:cs="Arial"/>
          <w:sz w:val="24"/>
          <w:szCs w:val="24"/>
        </w:rPr>
        <w:t xml:space="preserve"> </w:t>
      </w:r>
    </w:p>
    <w:p w:rsidR="00AE6386" w:rsidRDefault="00AE6386" w:rsidP="00F9332D">
      <w:pPr>
        <w:spacing w:line="240" w:lineRule="auto"/>
        <w:rPr>
          <w:rFonts w:ascii="Arial" w:hAnsi="Arial" w:cs="Arial"/>
          <w:sz w:val="24"/>
          <w:szCs w:val="24"/>
        </w:rPr>
      </w:pPr>
      <w:r>
        <w:rPr>
          <w:rFonts w:ascii="Arial" w:hAnsi="Arial" w:cs="Arial"/>
          <w:sz w:val="24"/>
          <w:szCs w:val="24"/>
        </w:rPr>
        <w:t xml:space="preserve">You can add rows or columns to any of the tables by highlighting a full row or column, right clicking and selecting insert. </w:t>
      </w:r>
    </w:p>
    <w:p w:rsidR="00F9332D" w:rsidRDefault="00F9332D" w:rsidP="00F9332D">
      <w:pPr>
        <w:spacing w:line="240" w:lineRule="auto"/>
        <w:rPr>
          <w:rFonts w:ascii="Arial" w:hAnsi="Arial" w:cs="Arial"/>
          <w:sz w:val="24"/>
          <w:szCs w:val="24"/>
        </w:rPr>
      </w:pPr>
      <w:r>
        <w:rPr>
          <w:rFonts w:ascii="Arial" w:hAnsi="Arial" w:cs="Arial"/>
          <w:sz w:val="24"/>
          <w:szCs w:val="24"/>
        </w:rPr>
        <w:t>In the evaluator section the box that says click here to enter a date has a pull down calendar.  You can just open the calendar and select the date.</w:t>
      </w:r>
    </w:p>
    <w:p w:rsidR="00FB6374" w:rsidRPr="007F1C8D" w:rsidRDefault="00FB6374" w:rsidP="00F9332D">
      <w:pPr>
        <w:spacing w:line="240" w:lineRule="auto"/>
        <w:rPr>
          <w:rFonts w:ascii="Arial" w:hAnsi="Arial" w:cs="Arial"/>
          <w:sz w:val="24"/>
          <w:szCs w:val="24"/>
        </w:rPr>
      </w:pPr>
    </w:p>
    <w:p w:rsidR="00917532" w:rsidRDefault="00917532" w:rsidP="00F9332D">
      <w:pPr>
        <w:spacing w:line="240" w:lineRule="auto"/>
        <w:rPr>
          <w:rFonts w:ascii="Arial" w:hAnsi="Arial" w:cs="Arial"/>
          <w:b/>
          <w:sz w:val="24"/>
          <w:szCs w:val="24"/>
          <w:u w:val="single"/>
        </w:rPr>
      </w:pPr>
      <w:r>
        <w:rPr>
          <w:rFonts w:ascii="Arial" w:hAnsi="Arial" w:cs="Arial"/>
          <w:b/>
          <w:sz w:val="24"/>
          <w:szCs w:val="24"/>
          <w:u w:val="single"/>
        </w:rPr>
        <w:t>Heading section</w:t>
      </w:r>
    </w:p>
    <w:p w:rsidR="00917532" w:rsidRDefault="00917532" w:rsidP="00F9332D">
      <w:pPr>
        <w:spacing w:line="240" w:lineRule="auto"/>
        <w:rPr>
          <w:rFonts w:ascii="Arial" w:hAnsi="Arial" w:cs="Arial"/>
          <w:sz w:val="24"/>
          <w:szCs w:val="24"/>
        </w:rPr>
      </w:pPr>
      <w:r>
        <w:rPr>
          <w:rFonts w:ascii="Arial" w:hAnsi="Arial" w:cs="Arial"/>
          <w:sz w:val="24"/>
          <w:szCs w:val="24"/>
        </w:rPr>
        <w:t>Determine if this is an initial or annual evaluation and check the appropriate box.</w:t>
      </w:r>
      <w:r w:rsidR="00254CF6">
        <w:rPr>
          <w:rFonts w:ascii="Arial" w:hAnsi="Arial" w:cs="Arial"/>
          <w:sz w:val="24"/>
          <w:szCs w:val="24"/>
        </w:rPr>
        <w:t xml:space="preserve">  For people who are blind only an annual evaluation is required.</w:t>
      </w:r>
    </w:p>
    <w:p w:rsidR="00917532" w:rsidRDefault="00917532" w:rsidP="00F9332D">
      <w:pPr>
        <w:spacing w:line="240" w:lineRule="auto"/>
        <w:rPr>
          <w:rFonts w:ascii="Arial" w:hAnsi="Arial" w:cs="Arial"/>
          <w:sz w:val="24"/>
          <w:szCs w:val="24"/>
        </w:rPr>
      </w:pPr>
      <w:r>
        <w:rPr>
          <w:rFonts w:ascii="Arial" w:hAnsi="Arial" w:cs="Arial"/>
          <w:sz w:val="24"/>
          <w:szCs w:val="24"/>
        </w:rPr>
        <w:t>Enter the name of the individual being evaluated.</w:t>
      </w:r>
      <w:r w:rsidR="005B08F5">
        <w:rPr>
          <w:rFonts w:ascii="Arial" w:hAnsi="Arial" w:cs="Arial"/>
          <w:sz w:val="24"/>
          <w:szCs w:val="24"/>
        </w:rPr>
        <w:t xml:space="preserve">  If the agency has multiple people with a common name, such as Joe Smith, </w:t>
      </w:r>
      <w:r w:rsidR="00EB0AB9">
        <w:rPr>
          <w:rFonts w:ascii="Arial" w:hAnsi="Arial" w:cs="Arial"/>
          <w:sz w:val="24"/>
          <w:szCs w:val="24"/>
        </w:rPr>
        <w:t xml:space="preserve">ensure </w:t>
      </w:r>
      <w:r w:rsidR="005B08F5">
        <w:rPr>
          <w:rFonts w:ascii="Arial" w:hAnsi="Arial" w:cs="Arial"/>
          <w:sz w:val="24"/>
          <w:szCs w:val="24"/>
        </w:rPr>
        <w:t>that there will not be any confusion understanding whose evaluation is whose</w:t>
      </w:r>
      <w:r w:rsidR="00EB0AB9">
        <w:rPr>
          <w:rFonts w:ascii="Arial" w:hAnsi="Arial" w:cs="Arial"/>
          <w:sz w:val="24"/>
          <w:szCs w:val="24"/>
        </w:rPr>
        <w:t xml:space="preserve"> (possibly by including nicknames or employee numbers)</w:t>
      </w:r>
      <w:r w:rsidR="005B08F5">
        <w:rPr>
          <w:rFonts w:ascii="Arial" w:hAnsi="Arial" w:cs="Arial"/>
          <w:sz w:val="24"/>
          <w:szCs w:val="24"/>
        </w:rPr>
        <w:t>.  The listed name should also be easily matched with payroll data.</w:t>
      </w:r>
    </w:p>
    <w:p w:rsidR="00254CF6" w:rsidRDefault="00254CF6" w:rsidP="00F9332D">
      <w:pPr>
        <w:spacing w:line="240" w:lineRule="auto"/>
        <w:rPr>
          <w:rFonts w:ascii="Arial" w:hAnsi="Arial" w:cs="Arial"/>
          <w:sz w:val="24"/>
          <w:szCs w:val="24"/>
        </w:rPr>
      </w:pPr>
      <w:r w:rsidRPr="00254CF6">
        <w:rPr>
          <w:rFonts w:ascii="Arial" w:hAnsi="Arial" w:cs="Arial"/>
          <w:sz w:val="24"/>
          <w:szCs w:val="24"/>
          <w:u w:val="single"/>
        </w:rPr>
        <w:t>Employee number</w:t>
      </w:r>
      <w:r w:rsidRPr="00254CF6">
        <w:rPr>
          <w:rFonts w:ascii="Arial" w:hAnsi="Arial" w:cs="Arial"/>
          <w:sz w:val="24"/>
          <w:szCs w:val="24"/>
        </w:rPr>
        <w:t xml:space="preserve"> –</w:t>
      </w:r>
      <w:r>
        <w:rPr>
          <w:rFonts w:ascii="Arial" w:hAnsi="Arial" w:cs="Arial"/>
          <w:sz w:val="24"/>
          <w:szCs w:val="24"/>
        </w:rPr>
        <w:t xml:space="preserve"> Use of t</w:t>
      </w:r>
      <w:r w:rsidRPr="00254CF6">
        <w:rPr>
          <w:rFonts w:ascii="Arial" w:hAnsi="Arial" w:cs="Arial"/>
          <w:sz w:val="24"/>
          <w:szCs w:val="24"/>
        </w:rPr>
        <w:t xml:space="preserve">his </w:t>
      </w:r>
      <w:r>
        <w:rPr>
          <w:rFonts w:ascii="Arial" w:hAnsi="Arial" w:cs="Arial"/>
          <w:sz w:val="24"/>
          <w:szCs w:val="24"/>
        </w:rPr>
        <w:t xml:space="preserve">field is optional.  It is intended to assist those agencies that file using an employee number instead of a name.   </w:t>
      </w:r>
    </w:p>
    <w:p w:rsidR="00FB6374" w:rsidRPr="00254CF6" w:rsidRDefault="00FB6374" w:rsidP="00F9332D">
      <w:pPr>
        <w:spacing w:line="240" w:lineRule="auto"/>
        <w:rPr>
          <w:rFonts w:ascii="Arial" w:hAnsi="Arial" w:cs="Arial"/>
          <w:sz w:val="24"/>
          <w:szCs w:val="24"/>
          <w:u w:val="single"/>
        </w:rPr>
      </w:pPr>
    </w:p>
    <w:p w:rsidR="00B159BB" w:rsidRPr="000B4728" w:rsidRDefault="000B4728" w:rsidP="000B4728">
      <w:pPr>
        <w:rPr>
          <w:rFonts w:ascii="Arial" w:hAnsi="Arial" w:cs="Arial"/>
          <w:b/>
          <w:u w:val="single"/>
        </w:rPr>
      </w:pPr>
      <w:r w:rsidRPr="000B4728">
        <w:rPr>
          <w:rFonts w:ascii="Arial" w:hAnsi="Arial" w:cs="Arial"/>
          <w:b/>
          <w:sz w:val="24"/>
          <w:szCs w:val="24"/>
          <w:u w:val="single"/>
        </w:rPr>
        <w:t>I.</w:t>
      </w:r>
      <w:r>
        <w:rPr>
          <w:rFonts w:ascii="Arial" w:hAnsi="Arial" w:cs="Arial"/>
          <w:b/>
          <w:u w:val="single"/>
        </w:rPr>
        <w:t xml:space="preserve">  </w:t>
      </w:r>
      <w:r w:rsidR="0059519D" w:rsidRPr="000B4728">
        <w:rPr>
          <w:rFonts w:ascii="Arial" w:hAnsi="Arial" w:cs="Arial"/>
          <w:b/>
          <w:u w:val="single"/>
        </w:rPr>
        <w:t>Background Section</w:t>
      </w:r>
    </w:p>
    <w:p w:rsidR="00F4218C" w:rsidRPr="00F4218C" w:rsidRDefault="00F4218C" w:rsidP="00F9332D">
      <w:pPr>
        <w:spacing w:line="240" w:lineRule="auto"/>
        <w:rPr>
          <w:rFonts w:ascii="Arial" w:hAnsi="Arial" w:cs="Arial"/>
          <w:sz w:val="24"/>
          <w:szCs w:val="24"/>
        </w:rPr>
      </w:pPr>
      <w:r>
        <w:rPr>
          <w:rFonts w:ascii="Arial" w:hAnsi="Arial" w:cs="Arial"/>
          <w:sz w:val="24"/>
          <w:szCs w:val="24"/>
        </w:rPr>
        <w:t>This section of the evaluation is to provide information on the individual that can be helpful in better understanding the individual.</w:t>
      </w:r>
    </w:p>
    <w:p w:rsidR="0059519D" w:rsidRPr="00F4218C" w:rsidRDefault="0059519D" w:rsidP="00F9332D">
      <w:pPr>
        <w:spacing w:line="240" w:lineRule="auto"/>
        <w:rPr>
          <w:rFonts w:ascii="Arial" w:hAnsi="Arial" w:cs="Arial"/>
          <w:sz w:val="24"/>
          <w:szCs w:val="24"/>
        </w:rPr>
      </w:pPr>
      <w:r w:rsidRPr="00F4218C">
        <w:rPr>
          <w:rFonts w:ascii="Arial" w:hAnsi="Arial" w:cs="Arial"/>
          <w:sz w:val="24"/>
          <w:szCs w:val="24"/>
          <w:u w:val="single"/>
        </w:rPr>
        <w:t>Date of hire</w:t>
      </w:r>
      <w:r w:rsidRPr="00F4218C">
        <w:rPr>
          <w:rFonts w:ascii="Arial" w:hAnsi="Arial" w:cs="Arial"/>
          <w:sz w:val="24"/>
          <w:szCs w:val="24"/>
        </w:rPr>
        <w:t xml:space="preserve"> – Enter the most recent date of hire for the individual.  If the individual has been employed at the agency in the past, include the periods of employment in the narrative.</w:t>
      </w:r>
    </w:p>
    <w:p w:rsidR="0059519D" w:rsidRDefault="0059519D" w:rsidP="00F9332D">
      <w:pPr>
        <w:spacing w:line="240" w:lineRule="auto"/>
        <w:rPr>
          <w:rFonts w:ascii="Arial" w:hAnsi="Arial" w:cs="Arial"/>
          <w:sz w:val="24"/>
          <w:szCs w:val="24"/>
        </w:rPr>
      </w:pPr>
      <w:r w:rsidRPr="00F4218C">
        <w:rPr>
          <w:rFonts w:ascii="Arial" w:hAnsi="Arial" w:cs="Arial"/>
          <w:sz w:val="24"/>
          <w:szCs w:val="24"/>
          <w:u w:val="single"/>
        </w:rPr>
        <w:t>Job Title</w:t>
      </w:r>
      <w:r w:rsidRPr="00F4218C">
        <w:rPr>
          <w:rFonts w:ascii="Arial" w:hAnsi="Arial" w:cs="Arial"/>
          <w:sz w:val="24"/>
          <w:szCs w:val="24"/>
        </w:rPr>
        <w:t xml:space="preserve"> – Enter the employee’s current job title.  If the </w:t>
      </w:r>
      <w:r w:rsidR="00F4218C" w:rsidRPr="00F4218C">
        <w:rPr>
          <w:rFonts w:ascii="Arial" w:hAnsi="Arial" w:cs="Arial"/>
          <w:sz w:val="24"/>
          <w:szCs w:val="24"/>
        </w:rPr>
        <w:t>individual has changed jobs since the last evaluation information on the reasons for the change can be included in the narrative.</w:t>
      </w:r>
    </w:p>
    <w:p w:rsidR="00917532" w:rsidRPr="00F4218C" w:rsidRDefault="00917532" w:rsidP="00F9332D">
      <w:pPr>
        <w:spacing w:line="240" w:lineRule="auto"/>
        <w:rPr>
          <w:rFonts w:ascii="Arial" w:hAnsi="Arial" w:cs="Arial"/>
          <w:sz w:val="24"/>
          <w:szCs w:val="24"/>
        </w:rPr>
      </w:pPr>
      <w:r w:rsidRPr="00917532">
        <w:rPr>
          <w:rFonts w:ascii="Arial" w:hAnsi="Arial" w:cs="Arial"/>
          <w:sz w:val="24"/>
          <w:szCs w:val="24"/>
          <w:u w:val="single"/>
        </w:rPr>
        <w:lastRenderedPageBreak/>
        <w:t>Job location/project</w:t>
      </w:r>
      <w:r>
        <w:rPr>
          <w:rFonts w:ascii="Arial" w:hAnsi="Arial" w:cs="Arial"/>
          <w:sz w:val="24"/>
          <w:szCs w:val="24"/>
        </w:rPr>
        <w:t xml:space="preserve"> – enter the location where the individual works.  In some cases it may be more informative to list the project</w:t>
      </w:r>
      <w:r w:rsidR="002E470A">
        <w:rPr>
          <w:rFonts w:ascii="Arial" w:hAnsi="Arial" w:cs="Arial"/>
          <w:sz w:val="24"/>
          <w:szCs w:val="24"/>
        </w:rPr>
        <w:t xml:space="preserve"> </w:t>
      </w:r>
      <w:r>
        <w:rPr>
          <w:rFonts w:ascii="Arial" w:hAnsi="Arial" w:cs="Arial"/>
          <w:sz w:val="24"/>
          <w:szCs w:val="24"/>
        </w:rPr>
        <w:t xml:space="preserve">or product that the individual works on.  For those that are involved with </w:t>
      </w:r>
      <w:r w:rsidR="002E470A">
        <w:rPr>
          <w:rFonts w:ascii="Arial" w:hAnsi="Arial" w:cs="Arial"/>
          <w:sz w:val="24"/>
          <w:szCs w:val="24"/>
        </w:rPr>
        <w:t>multiple locations or projects the individual’s primary job should be listed or a description such as mobile crew could be used.</w:t>
      </w:r>
    </w:p>
    <w:p w:rsidR="00F04212" w:rsidRDefault="00F4218C" w:rsidP="00F9332D">
      <w:pPr>
        <w:spacing w:line="240" w:lineRule="auto"/>
        <w:rPr>
          <w:rFonts w:ascii="Arial" w:hAnsi="Arial" w:cs="Arial"/>
          <w:sz w:val="24"/>
          <w:szCs w:val="24"/>
        </w:rPr>
      </w:pPr>
      <w:r w:rsidRPr="00F4218C">
        <w:rPr>
          <w:rFonts w:ascii="Arial" w:hAnsi="Arial" w:cs="Arial"/>
          <w:sz w:val="24"/>
          <w:szCs w:val="24"/>
          <w:u w:val="single"/>
        </w:rPr>
        <w:t>Information considered pertinent to or supporting the evaluation</w:t>
      </w:r>
      <w:r>
        <w:rPr>
          <w:rFonts w:ascii="Arial" w:hAnsi="Arial" w:cs="Arial"/>
          <w:sz w:val="24"/>
          <w:szCs w:val="24"/>
        </w:rPr>
        <w:t xml:space="preserve"> – Include any information that helps in understanding the complete individual. Possible areas for inclusion included</w:t>
      </w:r>
      <w:r w:rsidR="000B0B0B">
        <w:rPr>
          <w:rFonts w:ascii="Arial" w:hAnsi="Arial" w:cs="Arial"/>
          <w:sz w:val="24"/>
          <w:szCs w:val="24"/>
        </w:rPr>
        <w:t xml:space="preserve"> w</w:t>
      </w:r>
      <w:r w:rsidR="000B3BFF" w:rsidRPr="000B0B0B">
        <w:rPr>
          <w:rFonts w:ascii="Arial" w:hAnsi="Arial" w:cs="Arial"/>
          <w:sz w:val="24"/>
          <w:szCs w:val="24"/>
        </w:rPr>
        <w:t xml:space="preserve">ork </w:t>
      </w:r>
      <w:r w:rsidR="000B0B0B">
        <w:rPr>
          <w:rFonts w:ascii="Arial" w:hAnsi="Arial" w:cs="Arial"/>
          <w:sz w:val="24"/>
          <w:szCs w:val="24"/>
        </w:rPr>
        <w:t>h</w:t>
      </w:r>
      <w:r w:rsidR="000B3BFF" w:rsidRPr="000B0B0B">
        <w:rPr>
          <w:rFonts w:ascii="Arial" w:hAnsi="Arial" w:cs="Arial"/>
          <w:sz w:val="24"/>
          <w:szCs w:val="24"/>
        </w:rPr>
        <w:t>istory</w:t>
      </w:r>
      <w:r w:rsidR="000B0B0B">
        <w:rPr>
          <w:rFonts w:ascii="Arial" w:hAnsi="Arial" w:cs="Arial"/>
          <w:sz w:val="24"/>
          <w:szCs w:val="24"/>
        </w:rPr>
        <w:t>, c</w:t>
      </w:r>
      <w:r w:rsidR="000B3BFF" w:rsidRPr="000B0B0B">
        <w:rPr>
          <w:rFonts w:ascii="Arial" w:hAnsi="Arial" w:cs="Arial"/>
          <w:sz w:val="24"/>
          <w:szCs w:val="24"/>
        </w:rPr>
        <w:t>urrent living situation</w:t>
      </w:r>
      <w:r w:rsidR="000B0B0B">
        <w:rPr>
          <w:rFonts w:ascii="Arial" w:hAnsi="Arial" w:cs="Arial"/>
          <w:sz w:val="24"/>
          <w:szCs w:val="24"/>
        </w:rPr>
        <w:t xml:space="preserve">, </w:t>
      </w:r>
      <w:proofErr w:type="gramStart"/>
      <w:r w:rsidR="000B0B0B">
        <w:rPr>
          <w:rFonts w:ascii="Arial" w:hAnsi="Arial" w:cs="Arial"/>
          <w:sz w:val="24"/>
          <w:szCs w:val="24"/>
        </w:rPr>
        <w:t>e</w:t>
      </w:r>
      <w:r w:rsidR="000B3BFF" w:rsidRPr="000B0B0B">
        <w:rPr>
          <w:rFonts w:ascii="Arial" w:hAnsi="Arial" w:cs="Arial"/>
          <w:sz w:val="24"/>
          <w:szCs w:val="24"/>
        </w:rPr>
        <w:t>ducation</w:t>
      </w:r>
      <w:proofErr w:type="gramEnd"/>
      <w:r w:rsidR="000B0B0B">
        <w:rPr>
          <w:rFonts w:ascii="Arial" w:hAnsi="Arial" w:cs="Arial"/>
          <w:sz w:val="24"/>
          <w:szCs w:val="24"/>
        </w:rPr>
        <w:t>, h</w:t>
      </w:r>
      <w:r w:rsidR="000B3BFF" w:rsidRPr="000B0B0B">
        <w:rPr>
          <w:rFonts w:ascii="Arial" w:hAnsi="Arial" w:cs="Arial"/>
          <w:sz w:val="24"/>
          <w:szCs w:val="24"/>
        </w:rPr>
        <w:t xml:space="preserve">ow </w:t>
      </w:r>
      <w:r w:rsidR="000B0B0B">
        <w:rPr>
          <w:rFonts w:ascii="Arial" w:hAnsi="Arial" w:cs="Arial"/>
          <w:sz w:val="24"/>
          <w:szCs w:val="24"/>
        </w:rPr>
        <w:t xml:space="preserve">he or she </w:t>
      </w:r>
      <w:r w:rsidR="000B3BFF" w:rsidRPr="000B0B0B">
        <w:rPr>
          <w:rFonts w:ascii="Arial" w:hAnsi="Arial" w:cs="Arial"/>
          <w:sz w:val="24"/>
          <w:szCs w:val="24"/>
        </w:rPr>
        <w:t>came to work for agency</w:t>
      </w:r>
      <w:r w:rsidR="000B0B0B">
        <w:rPr>
          <w:rFonts w:ascii="Arial" w:hAnsi="Arial" w:cs="Arial"/>
          <w:sz w:val="24"/>
          <w:szCs w:val="24"/>
        </w:rPr>
        <w:t>, productivity</w:t>
      </w:r>
      <w:r w:rsidR="002E470A">
        <w:rPr>
          <w:rFonts w:ascii="Arial" w:hAnsi="Arial" w:cs="Arial"/>
          <w:sz w:val="24"/>
          <w:szCs w:val="24"/>
        </w:rPr>
        <w:t>, supervisors comments and disciplinary actions.</w:t>
      </w:r>
      <w:r w:rsidR="005B08F5">
        <w:rPr>
          <w:rFonts w:ascii="Arial" w:hAnsi="Arial" w:cs="Arial"/>
          <w:sz w:val="24"/>
          <w:szCs w:val="24"/>
        </w:rPr>
        <w:t xml:space="preserve">  Much of this information could remain the same from year to year.</w:t>
      </w:r>
    </w:p>
    <w:p w:rsidR="00FB6374" w:rsidRPr="000B0B0B" w:rsidRDefault="00FB6374" w:rsidP="00F9332D">
      <w:pPr>
        <w:spacing w:line="240" w:lineRule="auto"/>
        <w:rPr>
          <w:rFonts w:ascii="Arial" w:hAnsi="Arial" w:cs="Arial"/>
          <w:sz w:val="24"/>
          <w:szCs w:val="24"/>
        </w:rPr>
      </w:pPr>
    </w:p>
    <w:p w:rsidR="00F4218C" w:rsidRPr="000B0B0B" w:rsidRDefault="000B4728" w:rsidP="00F9332D">
      <w:pPr>
        <w:spacing w:line="240" w:lineRule="auto"/>
        <w:rPr>
          <w:rFonts w:ascii="Arial" w:hAnsi="Arial" w:cs="Arial"/>
          <w:b/>
          <w:sz w:val="24"/>
          <w:szCs w:val="24"/>
          <w:u w:val="single"/>
        </w:rPr>
      </w:pPr>
      <w:r>
        <w:rPr>
          <w:rFonts w:ascii="Arial" w:hAnsi="Arial" w:cs="Arial"/>
          <w:b/>
          <w:sz w:val="24"/>
          <w:szCs w:val="24"/>
          <w:u w:val="single"/>
        </w:rPr>
        <w:t>II</w:t>
      </w:r>
      <w:proofErr w:type="gramStart"/>
      <w:r>
        <w:rPr>
          <w:rFonts w:ascii="Arial" w:hAnsi="Arial" w:cs="Arial"/>
          <w:b/>
          <w:sz w:val="24"/>
          <w:szCs w:val="24"/>
          <w:u w:val="single"/>
        </w:rPr>
        <w:t xml:space="preserve">.  </w:t>
      </w:r>
      <w:r w:rsidR="000B0B0B" w:rsidRPr="000B0B0B">
        <w:rPr>
          <w:rFonts w:ascii="Arial" w:hAnsi="Arial" w:cs="Arial"/>
          <w:b/>
          <w:sz w:val="24"/>
          <w:szCs w:val="24"/>
          <w:u w:val="single"/>
        </w:rPr>
        <w:t>For</w:t>
      </w:r>
      <w:proofErr w:type="gramEnd"/>
      <w:r w:rsidR="000B0B0B" w:rsidRPr="000B0B0B">
        <w:rPr>
          <w:rFonts w:ascii="Arial" w:hAnsi="Arial" w:cs="Arial"/>
          <w:b/>
          <w:sz w:val="24"/>
          <w:szCs w:val="24"/>
          <w:u w:val="single"/>
        </w:rPr>
        <w:t xml:space="preserve"> People who are blind section</w:t>
      </w:r>
    </w:p>
    <w:p w:rsidR="000B0B0B" w:rsidRDefault="002E470A" w:rsidP="00F9332D">
      <w:pPr>
        <w:spacing w:line="240" w:lineRule="auto"/>
        <w:rPr>
          <w:rFonts w:ascii="Arial" w:hAnsi="Arial" w:cs="Arial"/>
          <w:sz w:val="24"/>
          <w:szCs w:val="24"/>
        </w:rPr>
      </w:pPr>
      <w:r>
        <w:rPr>
          <w:rFonts w:ascii="Arial" w:hAnsi="Arial" w:cs="Arial"/>
          <w:sz w:val="24"/>
          <w:szCs w:val="24"/>
        </w:rPr>
        <w:t>Since the Program’s requirement for people who are blind is the same whether he or she is employed at an NIB associated or NISH affiliated agency, t</w:t>
      </w:r>
      <w:r w:rsidR="000B0B0B">
        <w:rPr>
          <w:rFonts w:ascii="Arial" w:hAnsi="Arial" w:cs="Arial"/>
          <w:sz w:val="24"/>
          <w:szCs w:val="24"/>
        </w:rPr>
        <w:t>his section is to be used in conducting the annual evaluation of an</w:t>
      </w:r>
      <w:r>
        <w:rPr>
          <w:rFonts w:ascii="Arial" w:hAnsi="Arial" w:cs="Arial"/>
          <w:sz w:val="24"/>
          <w:szCs w:val="24"/>
        </w:rPr>
        <w:t>y individual who is blind</w:t>
      </w:r>
      <w:r w:rsidR="000B0B0B">
        <w:rPr>
          <w:rFonts w:ascii="Arial" w:hAnsi="Arial" w:cs="Arial"/>
          <w:sz w:val="24"/>
          <w:szCs w:val="24"/>
        </w:rPr>
        <w:t xml:space="preserve">.  </w:t>
      </w:r>
      <w:r w:rsidR="00881364">
        <w:rPr>
          <w:rFonts w:ascii="Arial" w:hAnsi="Arial" w:cs="Arial"/>
          <w:sz w:val="24"/>
          <w:szCs w:val="24"/>
        </w:rPr>
        <w:t>One of the differences is that an initial evaluation is not required.</w:t>
      </w:r>
    </w:p>
    <w:p w:rsidR="00881364" w:rsidRDefault="00881364" w:rsidP="00F9332D">
      <w:pPr>
        <w:spacing w:line="240" w:lineRule="auto"/>
        <w:rPr>
          <w:rFonts w:ascii="Arial" w:hAnsi="Arial" w:cs="Arial"/>
          <w:sz w:val="24"/>
          <w:szCs w:val="24"/>
        </w:rPr>
      </w:pPr>
      <w:r w:rsidRPr="00881364">
        <w:rPr>
          <w:rFonts w:ascii="Arial" w:hAnsi="Arial" w:cs="Arial"/>
          <w:sz w:val="24"/>
          <w:szCs w:val="24"/>
          <w:u w:val="single"/>
        </w:rPr>
        <w:t>Medical Documentation</w:t>
      </w:r>
      <w:r>
        <w:rPr>
          <w:rFonts w:ascii="Arial" w:hAnsi="Arial" w:cs="Arial"/>
          <w:sz w:val="24"/>
          <w:szCs w:val="24"/>
        </w:rPr>
        <w:t xml:space="preserve"> – Indicate the type of documentation that you have for the individual. In general this will either be a document signed by a doctor stating the visual acuity or field of vision or a certification issued by a Federal, State or local governmental </w:t>
      </w:r>
      <w:r w:rsidR="002E470A" w:rsidRPr="0023187F">
        <w:rPr>
          <w:rFonts w:ascii="Arial" w:hAnsi="Arial" w:cs="Arial"/>
          <w:sz w:val="24"/>
          <w:szCs w:val="24"/>
        </w:rPr>
        <w:t>agency that</w:t>
      </w:r>
      <w:r w:rsidRPr="0023187F">
        <w:rPr>
          <w:rFonts w:ascii="Arial" w:hAnsi="Arial" w:cs="Arial"/>
          <w:sz w:val="24"/>
          <w:szCs w:val="24"/>
        </w:rPr>
        <w:t xml:space="preserve"> specifies that the individual is legally blind.</w:t>
      </w:r>
    </w:p>
    <w:p w:rsidR="002E470A" w:rsidRDefault="002E470A" w:rsidP="00F9332D">
      <w:pPr>
        <w:spacing w:line="240" w:lineRule="auto"/>
        <w:rPr>
          <w:rFonts w:ascii="Arial" w:hAnsi="Arial" w:cs="Arial"/>
          <w:sz w:val="24"/>
          <w:szCs w:val="24"/>
        </w:rPr>
      </w:pPr>
      <w:r>
        <w:rPr>
          <w:rFonts w:ascii="Arial" w:hAnsi="Arial" w:cs="Arial"/>
          <w:sz w:val="24"/>
          <w:szCs w:val="24"/>
        </w:rPr>
        <w:t>Provide the name of the doctor or certifier and the date of the document.</w:t>
      </w:r>
      <w:r w:rsidR="00697407">
        <w:rPr>
          <w:rFonts w:ascii="Arial" w:hAnsi="Arial" w:cs="Arial"/>
          <w:sz w:val="24"/>
          <w:szCs w:val="24"/>
        </w:rPr>
        <w:t xml:space="preserve">  If both medical documentation and a certification are available provide both names.</w:t>
      </w:r>
      <w:r w:rsidR="00AB70A2">
        <w:rPr>
          <w:rFonts w:ascii="Arial" w:hAnsi="Arial" w:cs="Arial"/>
          <w:sz w:val="24"/>
          <w:szCs w:val="24"/>
        </w:rPr>
        <w:t xml:space="preserve"> </w:t>
      </w:r>
    </w:p>
    <w:p w:rsidR="00881364" w:rsidRPr="00C966C0" w:rsidRDefault="002E470A" w:rsidP="00F9332D">
      <w:pPr>
        <w:spacing w:line="240" w:lineRule="auto"/>
        <w:rPr>
          <w:rFonts w:ascii="Arial" w:hAnsi="Arial" w:cs="Arial"/>
          <w:sz w:val="24"/>
          <w:szCs w:val="24"/>
        </w:rPr>
      </w:pPr>
      <w:r>
        <w:rPr>
          <w:rFonts w:ascii="Arial" w:hAnsi="Arial" w:cs="Arial"/>
          <w:sz w:val="24"/>
          <w:szCs w:val="24"/>
          <w:u w:val="single"/>
        </w:rPr>
        <w:t>C</w:t>
      </w:r>
      <w:r w:rsidR="0023187F" w:rsidRPr="0023187F">
        <w:rPr>
          <w:rFonts w:ascii="Arial" w:hAnsi="Arial" w:cs="Arial"/>
          <w:sz w:val="24"/>
          <w:szCs w:val="24"/>
          <w:u w:val="single"/>
        </w:rPr>
        <w:t>ompetitive employ</w:t>
      </w:r>
      <w:r>
        <w:rPr>
          <w:rFonts w:ascii="Arial" w:hAnsi="Arial" w:cs="Arial"/>
          <w:sz w:val="24"/>
          <w:szCs w:val="24"/>
          <w:u w:val="single"/>
        </w:rPr>
        <w:t>ability</w:t>
      </w:r>
      <w:r w:rsidR="0023187F">
        <w:rPr>
          <w:rFonts w:ascii="Arial" w:hAnsi="Arial" w:cs="Arial"/>
          <w:sz w:val="24"/>
          <w:szCs w:val="24"/>
        </w:rPr>
        <w:t xml:space="preserve">– Indicate whether or not you believe that the individual is capable of competitive employment.  The answer to this question does not affect </w:t>
      </w:r>
      <w:r w:rsidR="00DF6A42">
        <w:rPr>
          <w:rFonts w:ascii="Arial" w:hAnsi="Arial" w:cs="Arial"/>
          <w:sz w:val="24"/>
          <w:szCs w:val="24"/>
        </w:rPr>
        <w:t>the agency’s ability to count the individual’s hours towards the direct labor requirement.</w:t>
      </w:r>
      <w:r w:rsidR="00C966C0">
        <w:rPr>
          <w:rFonts w:ascii="Arial" w:hAnsi="Arial" w:cs="Arial"/>
          <w:sz w:val="24"/>
          <w:szCs w:val="24"/>
        </w:rPr>
        <w:t xml:space="preserve">  The hours worked by a person who is blind count towards the direct </w:t>
      </w:r>
      <w:r w:rsidR="00C966C0" w:rsidRPr="00C966C0">
        <w:rPr>
          <w:rFonts w:ascii="Arial" w:hAnsi="Arial" w:cs="Arial"/>
          <w:sz w:val="24"/>
          <w:szCs w:val="24"/>
        </w:rPr>
        <w:t xml:space="preserve">labor ratio whether the individual is considered competitively employable or not.  </w:t>
      </w:r>
    </w:p>
    <w:p w:rsidR="00C966C0" w:rsidRDefault="00C966C0" w:rsidP="00F9332D">
      <w:pPr>
        <w:spacing w:line="240" w:lineRule="auto"/>
        <w:rPr>
          <w:rFonts w:ascii="Arial" w:hAnsi="Arial" w:cs="Arial"/>
          <w:sz w:val="24"/>
          <w:szCs w:val="24"/>
        </w:rPr>
      </w:pPr>
      <w:r w:rsidRPr="00C966C0">
        <w:rPr>
          <w:rFonts w:ascii="Arial" w:hAnsi="Arial" w:cs="Arial"/>
          <w:sz w:val="24"/>
          <w:szCs w:val="24"/>
          <w:u w:val="single"/>
        </w:rPr>
        <w:t>If individual is capable of competitive employment does he or she wish competitive placement</w:t>
      </w:r>
      <w:r>
        <w:rPr>
          <w:rFonts w:ascii="Arial" w:hAnsi="Arial" w:cs="Arial"/>
          <w:sz w:val="24"/>
          <w:szCs w:val="24"/>
        </w:rPr>
        <w:t xml:space="preserve"> – </w:t>
      </w:r>
      <w:r w:rsidR="002E470A">
        <w:rPr>
          <w:rFonts w:ascii="Arial" w:hAnsi="Arial" w:cs="Arial"/>
          <w:sz w:val="24"/>
          <w:szCs w:val="24"/>
        </w:rPr>
        <w:t xml:space="preserve">If you have determined that the individual is competitively employable </w:t>
      </w:r>
      <w:r w:rsidR="00CF2F03">
        <w:rPr>
          <w:rFonts w:ascii="Arial" w:hAnsi="Arial" w:cs="Arial"/>
          <w:sz w:val="24"/>
          <w:szCs w:val="24"/>
        </w:rPr>
        <w:t>you must then determine if the individual is interested in working for a commercial company.</w:t>
      </w:r>
    </w:p>
    <w:p w:rsidR="00CF2F03" w:rsidRDefault="00CF2F03" w:rsidP="00F9332D">
      <w:pPr>
        <w:spacing w:line="240" w:lineRule="auto"/>
        <w:rPr>
          <w:rFonts w:ascii="Arial" w:hAnsi="Arial" w:cs="Arial"/>
          <w:sz w:val="24"/>
          <w:szCs w:val="24"/>
        </w:rPr>
      </w:pPr>
      <w:r w:rsidRPr="00CF2F03">
        <w:rPr>
          <w:rFonts w:ascii="Arial" w:hAnsi="Arial" w:cs="Arial"/>
          <w:sz w:val="24"/>
          <w:szCs w:val="24"/>
          <w:u w:val="single"/>
        </w:rPr>
        <w:t>If the individual wishes placement in a job in the community what steps are being taken to place the individual</w:t>
      </w:r>
      <w:r>
        <w:rPr>
          <w:rFonts w:ascii="Arial" w:hAnsi="Arial" w:cs="Arial"/>
          <w:sz w:val="24"/>
          <w:szCs w:val="24"/>
        </w:rPr>
        <w:t xml:space="preserve"> – If the individual is interested in working for a commercial company rather than remaining at your agency what steps are you taking to find the individual a job with a commercial company.</w:t>
      </w:r>
    </w:p>
    <w:p w:rsidR="00FB6374" w:rsidRPr="00CF2F03" w:rsidRDefault="00FB6374" w:rsidP="00F9332D">
      <w:pPr>
        <w:spacing w:line="240" w:lineRule="auto"/>
        <w:rPr>
          <w:rFonts w:ascii="Arial" w:hAnsi="Arial" w:cs="Arial"/>
          <w:sz w:val="24"/>
          <w:szCs w:val="24"/>
        </w:rPr>
      </w:pPr>
    </w:p>
    <w:p w:rsidR="00CF2F03" w:rsidRPr="00CF2F03" w:rsidRDefault="000B4728" w:rsidP="00F9332D">
      <w:pPr>
        <w:spacing w:line="240" w:lineRule="auto"/>
        <w:rPr>
          <w:rFonts w:ascii="Arial" w:hAnsi="Arial" w:cs="Arial"/>
          <w:b/>
          <w:sz w:val="24"/>
          <w:szCs w:val="24"/>
          <w:u w:val="single"/>
        </w:rPr>
      </w:pPr>
      <w:r>
        <w:rPr>
          <w:rFonts w:ascii="Arial" w:hAnsi="Arial" w:cs="Arial"/>
          <w:b/>
          <w:sz w:val="24"/>
          <w:szCs w:val="24"/>
          <w:u w:val="single"/>
        </w:rPr>
        <w:t>III</w:t>
      </w:r>
      <w:proofErr w:type="gramStart"/>
      <w:r>
        <w:rPr>
          <w:rFonts w:ascii="Arial" w:hAnsi="Arial" w:cs="Arial"/>
          <w:b/>
          <w:sz w:val="24"/>
          <w:szCs w:val="24"/>
          <w:u w:val="single"/>
        </w:rPr>
        <w:t xml:space="preserve">.  </w:t>
      </w:r>
      <w:r w:rsidR="00CF2F03" w:rsidRPr="00CF2F03">
        <w:rPr>
          <w:rFonts w:ascii="Arial" w:hAnsi="Arial" w:cs="Arial"/>
          <w:b/>
          <w:sz w:val="24"/>
          <w:szCs w:val="24"/>
          <w:u w:val="single"/>
        </w:rPr>
        <w:t>For</w:t>
      </w:r>
      <w:proofErr w:type="gramEnd"/>
      <w:r w:rsidR="00CF2F03" w:rsidRPr="00CF2F03">
        <w:rPr>
          <w:rFonts w:ascii="Arial" w:hAnsi="Arial" w:cs="Arial"/>
          <w:b/>
          <w:sz w:val="24"/>
          <w:szCs w:val="24"/>
          <w:u w:val="single"/>
        </w:rPr>
        <w:t xml:space="preserve"> people who are severely disabled</w:t>
      </w:r>
    </w:p>
    <w:p w:rsidR="00881364" w:rsidRDefault="00881364" w:rsidP="00F9332D">
      <w:pPr>
        <w:spacing w:line="240" w:lineRule="auto"/>
        <w:rPr>
          <w:rFonts w:ascii="Arial" w:hAnsi="Arial" w:cs="Arial"/>
          <w:sz w:val="24"/>
          <w:szCs w:val="24"/>
        </w:rPr>
      </w:pPr>
      <w:r w:rsidRPr="00881364">
        <w:rPr>
          <w:rFonts w:ascii="Arial" w:hAnsi="Arial" w:cs="Arial"/>
          <w:sz w:val="24"/>
          <w:szCs w:val="24"/>
          <w:u w:val="single"/>
        </w:rPr>
        <w:t>Medical Documentation</w:t>
      </w:r>
      <w:r>
        <w:rPr>
          <w:rFonts w:ascii="Arial" w:hAnsi="Arial" w:cs="Arial"/>
          <w:sz w:val="24"/>
          <w:szCs w:val="24"/>
        </w:rPr>
        <w:t xml:space="preserve"> – Indicate the type of documentation that you have for the individual. In general this will either be a document signed by a doctor, psychologist or </w:t>
      </w:r>
      <w:r>
        <w:rPr>
          <w:rFonts w:ascii="Arial" w:hAnsi="Arial" w:cs="Arial"/>
          <w:sz w:val="24"/>
          <w:szCs w:val="24"/>
        </w:rPr>
        <w:lastRenderedPageBreak/>
        <w:t xml:space="preserve">psychiatrist </w:t>
      </w:r>
      <w:r w:rsidR="00D2433B">
        <w:rPr>
          <w:rFonts w:ascii="Arial" w:hAnsi="Arial" w:cs="Arial"/>
          <w:sz w:val="24"/>
          <w:szCs w:val="24"/>
        </w:rPr>
        <w:t xml:space="preserve">or other individual </w:t>
      </w:r>
      <w:r>
        <w:rPr>
          <w:rFonts w:ascii="Arial" w:hAnsi="Arial" w:cs="Arial"/>
          <w:sz w:val="24"/>
          <w:szCs w:val="24"/>
        </w:rPr>
        <w:t>qualified to make the diagnosis or a certification from a government agency that specifies the individual’s disabilities.  However, for people with multiple disabilities documentation of both types might be present.</w:t>
      </w:r>
      <w:r w:rsidR="00AB70A2">
        <w:rPr>
          <w:rFonts w:ascii="Arial" w:hAnsi="Arial" w:cs="Arial"/>
          <w:sz w:val="24"/>
          <w:szCs w:val="24"/>
        </w:rPr>
        <w:t xml:space="preserve"> </w:t>
      </w:r>
    </w:p>
    <w:p w:rsidR="00AB70A2" w:rsidRPr="00F4218C" w:rsidRDefault="00AB70A2" w:rsidP="00F9332D">
      <w:pPr>
        <w:spacing w:line="240" w:lineRule="auto"/>
        <w:rPr>
          <w:rFonts w:ascii="Arial" w:hAnsi="Arial" w:cs="Arial"/>
          <w:sz w:val="24"/>
          <w:szCs w:val="24"/>
        </w:rPr>
      </w:pPr>
      <w:r>
        <w:rPr>
          <w:rFonts w:ascii="Arial" w:hAnsi="Arial" w:cs="Arial"/>
          <w:sz w:val="24"/>
          <w:szCs w:val="24"/>
        </w:rPr>
        <w:t>If the individual is taking medications for a disability and you know which medication is being taken for a disability that information can be entered by adding a line under the disability and list</w:t>
      </w:r>
      <w:r w:rsidR="001B7B9E">
        <w:rPr>
          <w:rFonts w:ascii="Arial" w:hAnsi="Arial" w:cs="Arial"/>
          <w:sz w:val="24"/>
          <w:szCs w:val="24"/>
        </w:rPr>
        <w:t>ing</w:t>
      </w:r>
      <w:r>
        <w:rPr>
          <w:rFonts w:ascii="Arial" w:hAnsi="Arial" w:cs="Arial"/>
          <w:sz w:val="24"/>
          <w:szCs w:val="24"/>
        </w:rPr>
        <w:t xml:space="preserve"> the medications.</w:t>
      </w:r>
    </w:p>
    <w:p w:rsidR="00CF2F03" w:rsidRPr="008F281C" w:rsidRDefault="00CF2F03" w:rsidP="00F9332D">
      <w:pPr>
        <w:spacing w:line="240" w:lineRule="auto"/>
        <w:rPr>
          <w:rFonts w:ascii="Arial" w:hAnsi="Arial" w:cs="Arial"/>
          <w:sz w:val="24"/>
          <w:szCs w:val="24"/>
        </w:rPr>
      </w:pPr>
      <w:r w:rsidRPr="00CF2F03">
        <w:rPr>
          <w:rFonts w:ascii="Arial" w:hAnsi="Arial" w:cs="Arial"/>
          <w:sz w:val="24"/>
          <w:szCs w:val="24"/>
          <w:u w:val="single"/>
        </w:rPr>
        <w:t xml:space="preserve">Synopsis of </w:t>
      </w:r>
      <w:r>
        <w:rPr>
          <w:rFonts w:ascii="Arial" w:hAnsi="Arial" w:cs="Arial"/>
          <w:sz w:val="24"/>
          <w:szCs w:val="24"/>
          <w:u w:val="single"/>
        </w:rPr>
        <w:t xml:space="preserve">Severe </w:t>
      </w:r>
      <w:r w:rsidRPr="00CF2F03">
        <w:rPr>
          <w:rFonts w:ascii="Arial" w:hAnsi="Arial" w:cs="Arial"/>
          <w:sz w:val="24"/>
          <w:szCs w:val="24"/>
          <w:u w:val="single"/>
        </w:rPr>
        <w:t>Disabilit</w:t>
      </w:r>
      <w:r>
        <w:rPr>
          <w:rFonts w:ascii="Arial" w:hAnsi="Arial" w:cs="Arial"/>
          <w:sz w:val="24"/>
          <w:szCs w:val="24"/>
          <w:u w:val="single"/>
        </w:rPr>
        <w:t>ies</w:t>
      </w:r>
      <w:r w:rsidR="008F281C">
        <w:rPr>
          <w:rFonts w:ascii="Arial" w:hAnsi="Arial" w:cs="Arial"/>
          <w:sz w:val="24"/>
          <w:szCs w:val="24"/>
        </w:rPr>
        <w:t xml:space="preserve"> – F</w:t>
      </w:r>
      <w:r>
        <w:rPr>
          <w:rFonts w:ascii="Arial" w:hAnsi="Arial" w:cs="Arial"/>
          <w:sz w:val="24"/>
          <w:szCs w:val="24"/>
        </w:rPr>
        <w:t>rom the medical documentation that you have</w:t>
      </w:r>
      <w:r w:rsidR="008F281C">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fill</w:t>
      </w:r>
      <w:proofErr w:type="gramEnd"/>
      <w:r>
        <w:rPr>
          <w:rFonts w:ascii="Arial" w:hAnsi="Arial" w:cs="Arial"/>
          <w:sz w:val="24"/>
          <w:szCs w:val="24"/>
        </w:rPr>
        <w:t xml:space="preserve"> out the table listing each severe disability, the name of the doctor or certifier and the date of the documentation.  </w:t>
      </w:r>
      <w:r w:rsidR="00D2433B">
        <w:rPr>
          <w:rFonts w:ascii="Arial" w:hAnsi="Arial" w:cs="Arial"/>
          <w:sz w:val="24"/>
          <w:szCs w:val="24"/>
        </w:rPr>
        <w:t xml:space="preserve">Some States allow qualified individuals other than doctors to make psychological evaluations; in such cases the name and title of the individual making </w:t>
      </w:r>
      <w:r w:rsidR="00254CF6">
        <w:rPr>
          <w:rFonts w:ascii="Arial" w:hAnsi="Arial" w:cs="Arial"/>
          <w:sz w:val="24"/>
          <w:szCs w:val="24"/>
        </w:rPr>
        <w:t>the evaluation</w:t>
      </w:r>
      <w:r w:rsidR="00D2433B">
        <w:rPr>
          <w:rFonts w:ascii="Arial" w:hAnsi="Arial" w:cs="Arial"/>
          <w:sz w:val="24"/>
          <w:szCs w:val="24"/>
        </w:rPr>
        <w:t xml:space="preserve"> should be placed in the Doctor’s name column.   </w:t>
      </w:r>
      <w:r>
        <w:rPr>
          <w:rFonts w:ascii="Arial" w:hAnsi="Arial" w:cs="Arial"/>
          <w:sz w:val="24"/>
          <w:szCs w:val="24"/>
        </w:rPr>
        <w:t xml:space="preserve">Listing the date of the documentation will be helpful during future annual evaluations in considering </w:t>
      </w:r>
      <w:r w:rsidR="008F281C">
        <w:rPr>
          <w:rFonts w:ascii="Arial" w:hAnsi="Arial" w:cs="Arial"/>
          <w:sz w:val="24"/>
          <w:szCs w:val="24"/>
        </w:rPr>
        <w:t>whether the medical documentation should be updated.</w:t>
      </w:r>
      <w:r w:rsidR="00AE6386">
        <w:rPr>
          <w:rFonts w:ascii="Arial" w:hAnsi="Arial" w:cs="Arial"/>
          <w:sz w:val="24"/>
          <w:szCs w:val="24"/>
        </w:rPr>
        <w:t xml:space="preserve">  As noted in the general section, rows can be added if needed to list more disabilities.</w:t>
      </w:r>
    </w:p>
    <w:p w:rsidR="008F281C" w:rsidRPr="008F281C" w:rsidRDefault="008F281C" w:rsidP="00F9332D">
      <w:pPr>
        <w:spacing w:line="240" w:lineRule="auto"/>
        <w:rPr>
          <w:rFonts w:ascii="Arial" w:hAnsi="Arial" w:cs="Arial"/>
          <w:sz w:val="24"/>
          <w:szCs w:val="24"/>
        </w:rPr>
      </w:pPr>
      <w:proofErr w:type="gramStart"/>
      <w:r w:rsidRPr="008F281C">
        <w:rPr>
          <w:rFonts w:ascii="Arial" w:hAnsi="Arial" w:cs="Arial"/>
          <w:sz w:val="24"/>
          <w:szCs w:val="24"/>
          <w:u w:val="single"/>
        </w:rPr>
        <w:t>Synopsis of functional limitations</w:t>
      </w:r>
      <w:r w:rsidRPr="008F281C">
        <w:rPr>
          <w:rFonts w:ascii="Arial" w:hAnsi="Arial" w:cs="Arial"/>
          <w:sz w:val="24"/>
          <w:szCs w:val="24"/>
        </w:rPr>
        <w:t xml:space="preserve"> – Across the to</w:t>
      </w:r>
      <w:r>
        <w:rPr>
          <w:rFonts w:ascii="Arial" w:hAnsi="Arial" w:cs="Arial"/>
          <w:sz w:val="24"/>
          <w:szCs w:val="24"/>
        </w:rPr>
        <w:t>p of the table list</w:t>
      </w:r>
      <w:proofErr w:type="gramEnd"/>
      <w:r>
        <w:rPr>
          <w:rFonts w:ascii="Arial" w:hAnsi="Arial" w:cs="Arial"/>
          <w:sz w:val="24"/>
          <w:szCs w:val="24"/>
        </w:rPr>
        <w:t xml:space="preserve"> each of the individual’s severe disabilities at the top of a column.  Then for each listed disability consider the six major life functions and place an X in the appropriate row if you believe that the disability causes the individual to have impairments of that life function.</w:t>
      </w:r>
      <w:r w:rsidR="004F5A2E">
        <w:rPr>
          <w:rFonts w:ascii="Arial" w:hAnsi="Arial" w:cs="Arial"/>
          <w:sz w:val="24"/>
          <w:szCs w:val="24"/>
        </w:rPr>
        <w:t xml:space="preserve">  The purpose of this section is to make you think of how each of the individual’s disabilities results in functional limitations for the individual.  </w:t>
      </w:r>
      <w:r w:rsidR="005E3A6F">
        <w:rPr>
          <w:rFonts w:ascii="Arial" w:hAnsi="Arial" w:cs="Arial"/>
          <w:sz w:val="24"/>
          <w:szCs w:val="24"/>
        </w:rPr>
        <w:t xml:space="preserve">If needed, columns can be added to record the functional limitations of additional disabilities, but it is suggested that no more than two or three columns be added.  </w:t>
      </w:r>
      <w:r w:rsidR="004F5A2E">
        <w:rPr>
          <w:rFonts w:ascii="Arial" w:hAnsi="Arial" w:cs="Arial"/>
          <w:sz w:val="24"/>
          <w:szCs w:val="24"/>
        </w:rPr>
        <w:t xml:space="preserve">Remember that many disabilities can cause multiple functional limitations, but that </w:t>
      </w:r>
      <w:r w:rsidR="009D7B47">
        <w:rPr>
          <w:rFonts w:ascii="Arial" w:hAnsi="Arial" w:cs="Arial"/>
          <w:sz w:val="24"/>
          <w:szCs w:val="24"/>
        </w:rPr>
        <w:t>a specific individual may not exhibit all of the possible limitations.</w:t>
      </w:r>
      <w:r w:rsidR="003F4D9B">
        <w:rPr>
          <w:rFonts w:ascii="Arial" w:hAnsi="Arial" w:cs="Arial"/>
          <w:sz w:val="24"/>
          <w:szCs w:val="24"/>
        </w:rPr>
        <w:t xml:space="preserve">  See below for definitions and some examples of each of the six functional limitations.</w:t>
      </w:r>
      <w:r w:rsidR="00AE6386">
        <w:rPr>
          <w:rFonts w:ascii="Arial" w:hAnsi="Arial" w:cs="Arial"/>
          <w:sz w:val="24"/>
          <w:szCs w:val="24"/>
        </w:rPr>
        <w:t xml:space="preserve"> </w:t>
      </w:r>
    </w:p>
    <w:p w:rsidR="008F281C" w:rsidRDefault="008F281C" w:rsidP="00F9332D">
      <w:pPr>
        <w:spacing w:line="240" w:lineRule="auto"/>
        <w:rPr>
          <w:rFonts w:ascii="Arial" w:hAnsi="Arial" w:cs="Arial"/>
          <w:sz w:val="24"/>
          <w:szCs w:val="24"/>
        </w:rPr>
      </w:pPr>
      <w:r w:rsidRPr="008F281C">
        <w:rPr>
          <w:rFonts w:ascii="Arial" w:hAnsi="Arial" w:cs="Arial"/>
          <w:sz w:val="24"/>
          <w:szCs w:val="24"/>
          <w:u w:val="single"/>
        </w:rPr>
        <w:t>Competitive employability</w:t>
      </w:r>
      <w:r w:rsidRPr="008F281C">
        <w:rPr>
          <w:rFonts w:ascii="Arial" w:hAnsi="Arial" w:cs="Arial"/>
          <w:sz w:val="24"/>
          <w:szCs w:val="24"/>
        </w:rPr>
        <w:t xml:space="preserve"> – Determine whether you </w:t>
      </w:r>
      <w:r>
        <w:rPr>
          <w:rFonts w:ascii="Arial" w:hAnsi="Arial" w:cs="Arial"/>
          <w:sz w:val="24"/>
          <w:szCs w:val="24"/>
        </w:rPr>
        <w:t xml:space="preserve">believe the individual is </w:t>
      </w:r>
      <w:r w:rsidR="004F5A2E">
        <w:rPr>
          <w:rFonts w:ascii="Arial" w:hAnsi="Arial" w:cs="Arial"/>
          <w:sz w:val="24"/>
          <w:szCs w:val="24"/>
        </w:rPr>
        <w:t xml:space="preserve">currently capable of </w:t>
      </w:r>
      <w:r>
        <w:rPr>
          <w:rFonts w:ascii="Arial" w:hAnsi="Arial" w:cs="Arial"/>
          <w:sz w:val="24"/>
          <w:szCs w:val="24"/>
        </w:rPr>
        <w:t>competitive</w:t>
      </w:r>
      <w:r w:rsidR="004F5A2E">
        <w:rPr>
          <w:rFonts w:ascii="Arial" w:hAnsi="Arial" w:cs="Arial"/>
          <w:sz w:val="24"/>
          <w:szCs w:val="24"/>
        </w:rPr>
        <w:t xml:space="preserve"> employment and </w:t>
      </w:r>
      <w:proofErr w:type="gramStart"/>
      <w:r w:rsidR="004F5A2E">
        <w:rPr>
          <w:rFonts w:ascii="Arial" w:hAnsi="Arial" w:cs="Arial"/>
          <w:sz w:val="24"/>
          <w:szCs w:val="24"/>
        </w:rPr>
        <w:t>check</w:t>
      </w:r>
      <w:proofErr w:type="gramEnd"/>
      <w:r w:rsidR="004F5A2E">
        <w:rPr>
          <w:rFonts w:ascii="Arial" w:hAnsi="Arial" w:cs="Arial"/>
          <w:sz w:val="24"/>
          <w:szCs w:val="24"/>
        </w:rPr>
        <w:t xml:space="preserve"> the appropriate box.  If the answer is no then complete the table providing a brief description of the individual’s functional limitation</w:t>
      </w:r>
      <w:r w:rsidR="00A072FD">
        <w:rPr>
          <w:rFonts w:ascii="Arial" w:hAnsi="Arial" w:cs="Arial"/>
          <w:sz w:val="24"/>
          <w:szCs w:val="24"/>
        </w:rPr>
        <w:t>s</w:t>
      </w:r>
      <w:r w:rsidR="004F5A2E">
        <w:rPr>
          <w:rFonts w:ascii="Arial" w:hAnsi="Arial" w:cs="Arial"/>
          <w:sz w:val="24"/>
          <w:szCs w:val="24"/>
        </w:rPr>
        <w:t xml:space="preserve"> and the supports or accommodations that you are providing to make the individual successful.  </w:t>
      </w:r>
      <w:r w:rsidR="003F4D9B">
        <w:rPr>
          <w:rFonts w:ascii="Arial" w:hAnsi="Arial" w:cs="Arial"/>
          <w:sz w:val="24"/>
          <w:szCs w:val="24"/>
        </w:rPr>
        <w:t xml:space="preserve">For some people it is the sum of many small supports and accommodations rather than one or two major supports or accommodations.  </w:t>
      </w:r>
    </w:p>
    <w:p w:rsidR="00FB6374" w:rsidRPr="008F281C" w:rsidRDefault="00FB6374" w:rsidP="00F9332D">
      <w:pPr>
        <w:spacing w:line="240" w:lineRule="auto"/>
        <w:rPr>
          <w:rFonts w:ascii="Arial" w:hAnsi="Arial" w:cs="Arial"/>
          <w:sz w:val="24"/>
          <w:szCs w:val="24"/>
        </w:rPr>
      </w:pPr>
    </w:p>
    <w:p w:rsidR="008F281C" w:rsidRPr="00414067" w:rsidRDefault="000B4728" w:rsidP="00F9332D">
      <w:pPr>
        <w:spacing w:line="240" w:lineRule="auto"/>
        <w:rPr>
          <w:rFonts w:ascii="Arial" w:hAnsi="Arial" w:cs="Arial"/>
          <w:b/>
          <w:sz w:val="24"/>
          <w:szCs w:val="24"/>
          <w:u w:val="single"/>
        </w:rPr>
      </w:pPr>
      <w:r>
        <w:rPr>
          <w:rFonts w:ascii="Arial" w:hAnsi="Arial" w:cs="Arial"/>
          <w:b/>
          <w:sz w:val="24"/>
          <w:szCs w:val="24"/>
          <w:u w:val="single"/>
        </w:rPr>
        <w:t>IV</w:t>
      </w:r>
      <w:proofErr w:type="gramStart"/>
      <w:r>
        <w:rPr>
          <w:rFonts w:ascii="Arial" w:hAnsi="Arial" w:cs="Arial"/>
          <w:b/>
          <w:sz w:val="24"/>
          <w:szCs w:val="24"/>
          <w:u w:val="single"/>
        </w:rPr>
        <w:t xml:space="preserve">.  </w:t>
      </w:r>
      <w:r w:rsidR="00414067" w:rsidRPr="00414067">
        <w:rPr>
          <w:rFonts w:ascii="Arial" w:hAnsi="Arial" w:cs="Arial"/>
          <w:b/>
          <w:sz w:val="24"/>
          <w:szCs w:val="24"/>
          <w:u w:val="single"/>
        </w:rPr>
        <w:t>Evaluator</w:t>
      </w:r>
      <w:proofErr w:type="gramEnd"/>
    </w:p>
    <w:p w:rsidR="000B4728" w:rsidRDefault="000B4728" w:rsidP="00F9332D">
      <w:pPr>
        <w:spacing w:line="240" w:lineRule="auto"/>
        <w:rPr>
          <w:rFonts w:ascii="Arial" w:hAnsi="Arial" w:cs="Arial"/>
          <w:sz w:val="24"/>
          <w:szCs w:val="24"/>
        </w:rPr>
      </w:pPr>
      <w:r>
        <w:rPr>
          <w:rFonts w:ascii="Arial" w:hAnsi="Arial" w:cs="Arial"/>
          <w:sz w:val="24"/>
          <w:szCs w:val="24"/>
        </w:rPr>
        <w:t xml:space="preserve">The Commission’s regulations address the basic requirements of the individual </w:t>
      </w:r>
      <w:r w:rsidR="00697407">
        <w:rPr>
          <w:rFonts w:ascii="Arial" w:hAnsi="Arial" w:cs="Arial"/>
          <w:sz w:val="24"/>
          <w:szCs w:val="24"/>
        </w:rPr>
        <w:t>signing the evaluation.  For the evaluation of a person that is blind the evaluator</w:t>
      </w:r>
      <w:r w:rsidR="00697407" w:rsidRPr="00697407">
        <w:rPr>
          <w:rFonts w:ascii="Arial" w:hAnsi="Arial" w:cs="Arial"/>
          <w:sz w:val="24"/>
          <w:szCs w:val="24"/>
        </w:rPr>
        <w:t xml:space="preserve"> must be an individual qualified by training and/or experience to make this determination.</w:t>
      </w:r>
      <w:r w:rsidR="00697407">
        <w:rPr>
          <w:rFonts w:ascii="Arial" w:hAnsi="Arial" w:cs="Arial"/>
          <w:sz w:val="24"/>
          <w:szCs w:val="24"/>
        </w:rPr>
        <w:t xml:space="preserve">  For the evaluation of a person with a severe disability the evaluator</w:t>
      </w:r>
      <w:r w:rsidRPr="000B4728">
        <w:rPr>
          <w:rFonts w:ascii="Arial" w:hAnsi="Arial" w:cs="Arial"/>
          <w:sz w:val="24"/>
          <w:szCs w:val="24"/>
        </w:rPr>
        <w:t xml:space="preserve"> shall be a person or persons qualified by training and experience to evaluate the work potential, interests, aptitudes, and abilities of persons with disabilities</w:t>
      </w:r>
    </w:p>
    <w:p w:rsidR="00414067" w:rsidRDefault="00414067" w:rsidP="00F9332D">
      <w:pPr>
        <w:spacing w:line="240" w:lineRule="auto"/>
        <w:rPr>
          <w:rFonts w:ascii="Arial" w:hAnsi="Arial" w:cs="Arial"/>
          <w:sz w:val="24"/>
          <w:szCs w:val="24"/>
        </w:rPr>
      </w:pPr>
      <w:r>
        <w:rPr>
          <w:rFonts w:ascii="Arial" w:hAnsi="Arial" w:cs="Arial"/>
          <w:sz w:val="24"/>
          <w:szCs w:val="24"/>
        </w:rPr>
        <w:lastRenderedPageBreak/>
        <w:t>Enter the name and title of the individual performing the evaluation</w:t>
      </w:r>
      <w:r w:rsidR="005319A6">
        <w:rPr>
          <w:rFonts w:ascii="Arial" w:hAnsi="Arial" w:cs="Arial"/>
          <w:sz w:val="24"/>
          <w:szCs w:val="24"/>
        </w:rPr>
        <w:t xml:space="preserve"> and the date that the evaluation is completed</w:t>
      </w:r>
      <w:r>
        <w:rPr>
          <w:rFonts w:ascii="Arial" w:hAnsi="Arial" w:cs="Arial"/>
          <w:sz w:val="24"/>
          <w:szCs w:val="24"/>
        </w:rPr>
        <w:t>.</w:t>
      </w:r>
    </w:p>
    <w:p w:rsidR="00414067" w:rsidRDefault="00414067" w:rsidP="00F9332D">
      <w:pPr>
        <w:spacing w:line="240" w:lineRule="auto"/>
        <w:rPr>
          <w:rFonts w:ascii="Arial" w:hAnsi="Arial" w:cs="Arial"/>
          <w:sz w:val="24"/>
          <w:szCs w:val="24"/>
        </w:rPr>
      </w:pPr>
      <w:r>
        <w:rPr>
          <w:rFonts w:ascii="Arial" w:hAnsi="Arial" w:cs="Arial"/>
          <w:sz w:val="24"/>
          <w:szCs w:val="24"/>
        </w:rPr>
        <w:t>Enter the location of the evaluator or program for which the evaluator is responsible.  For agencies with multiple locations and</w:t>
      </w:r>
      <w:r w:rsidR="00E567D5">
        <w:rPr>
          <w:rFonts w:ascii="Arial" w:hAnsi="Arial" w:cs="Arial"/>
          <w:sz w:val="24"/>
          <w:szCs w:val="24"/>
        </w:rPr>
        <w:t>/or</w:t>
      </w:r>
      <w:r>
        <w:rPr>
          <w:rFonts w:ascii="Arial" w:hAnsi="Arial" w:cs="Arial"/>
          <w:sz w:val="24"/>
          <w:szCs w:val="24"/>
        </w:rPr>
        <w:t xml:space="preserve"> evaluators this can be extremely helpful in determining </w:t>
      </w:r>
      <w:r w:rsidR="00E567D5">
        <w:rPr>
          <w:rFonts w:ascii="Arial" w:hAnsi="Arial" w:cs="Arial"/>
          <w:sz w:val="24"/>
          <w:szCs w:val="24"/>
        </w:rPr>
        <w:t xml:space="preserve">the extent of problems with evaluations. </w:t>
      </w:r>
    </w:p>
    <w:p w:rsidR="005319A6" w:rsidRDefault="005319A6" w:rsidP="00F9332D">
      <w:pPr>
        <w:spacing w:line="240" w:lineRule="auto"/>
        <w:rPr>
          <w:rFonts w:ascii="Arial" w:hAnsi="Arial" w:cs="Arial"/>
          <w:sz w:val="24"/>
          <w:szCs w:val="24"/>
        </w:rPr>
      </w:pPr>
      <w:r>
        <w:rPr>
          <w:rFonts w:ascii="Arial" w:hAnsi="Arial" w:cs="Arial"/>
          <w:sz w:val="24"/>
          <w:szCs w:val="24"/>
        </w:rPr>
        <w:t>The evaluator needs to sign the evaluation.</w:t>
      </w:r>
      <w:r w:rsidR="00697407">
        <w:rPr>
          <w:rFonts w:ascii="Arial" w:hAnsi="Arial" w:cs="Arial"/>
          <w:sz w:val="24"/>
          <w:szCs w:val="24"/>
        </w:rPr>
        <w:t xml:space="preserve">  Electronic signatures are acceptable.</w:t>
      </w:r>
    </w:p>
    <w:p w:rsidR="005E3A6F" w:rsidRDefault="005E3A6F" w:rsidP="00F9332D">
      <w:pPr>
        <w:spacing w:line="240" w:lineRule="auto"/>
        <w:rPr>
          <w:rFonts w:ascii="Arial" w:hAnsi="Arial" w:cs="Arial"/>
          <w:sz w:val="24"/>
          <w:szCs w:val="24"/>
        </w:rPr>
      </w:pPr>
    </w:p>
    <w:p w:rsidR="000B4728" w:rsidRDefault="000B4728" w:rsidP="00F9332D">
      <w:pPr>
        <w:spacing w:line="240" w:lineRule="auto"/>
        <w:rPr>
          <w:rFonts w:ascii="Arial" w:hAnsi="Arial" w:cs="Arial"/>
          <w:sz w:val="24"/>
          <w:szCs w:val="24"/>
        </w:rPr>
      </w:pPr>
      <w:r>
        <w:rPr>
          <w:rFonts w:ascii="Arial" w:hAnsi="Arial" w:cs="Arial"/>
          <w:b/>
          <w:sz w:val="24"/>
          <w:szCs w:val="24"/>
          <w:u w:val="single"/>
        </w:rPr>
        <w:t>Definitions</w:t>
      </w:r>
    </w:p>
    <w:p w:rsidR="000B4728" w:rsidRDefault="000B4728" w:rsidP="00F9332D">
      <w:pPr>
        <w:spacing w:line="240" w:lineRule="auto"/>
        <w:rPr>
          <w:rFonts w:ascii="Arial" w:hAnsi="Arial" w:cs="Arial"/>
          <w:sz w:val="24"/>
          <w:szCs w:val="24"/>
        </w:rPr>
      </w:pPr>
      <w:r>
        <w:rPr>
          <w:rFonts w:ascii="Arial" w:hAnsi="Arial" w:cs="Arial"/>
          <w:sz w:val="24"/>
          <w:szCs w:val="24"/>
        </w:rPr>
        <w:t>The Commission’s regulations define blind and severely disabled in section 1.3 (41CFR 51-1.3)</w:t>
      </w:r>
    </w:p>
    <w:p w:rsidR="000B4728" w:rsidRDefault="000B4728" w:rsidP="00F9332D">
      <w:pPr>
        <w:spacing w:line="240" w:lineRule="auto"/>
        <w:rPr>
          <w:rFonts w:ascii="Arial" w:hAnsi="Arial" w:cs="Arial"/>
          <w:sz w:val="24"/>
          <w:szCs w:val="24"/>
        </w:rPr>
      </w:pPr>
      <w:r w:rsidRPr="000B4728">
        <w:rPr>
          <w:rFonts w:ascii="Arial" w:hAnsi="Arial" w:cs="Arial"/>
          <w:sz w:val="24"/>
          <w:szCs w:val="24"/>
        </w:rPr>
        <w:t>Blind means an individual or class of individuals whose central visual acuity does not exceed 20/200 in the better eye with correcting lenses or whose visual acuity, if better than 20/200, is accompanied by a limit to the field of vision in the better eye to such a degree that its widest diameter subtends an angle no greater than 20 degrees.</w:t>
      </w:r>
    </w:p>
    <w:p w:rsidR="000B4728" w:rsidRPr="000B4728" w:rsidRDefault="000B4728" w:rsidP="000B4728">
      <w:pPr>
        <w:spacing w:line="240" w:lineRule="auto"/>
        <w:rPr>
          <w:rFonts w:ascii="Arial" w:hAnsi="Arial" w:cs="Arial"/>
          <w:sz w:val="24"/>
          <w:szCs w:val="24"/>
        </w:rPr>
      </w:pPr>
      <w:r>
        <w:rPr>
          <w:rFonts w:ascii="Arial" w:hAnsi="Arial" w:cs="Arial"/>
          <w:sz w:val="24"/>
          <w:szCs w:val="24"/>
        </w:rPr>
        <w:t xml:space="preserve">Severely disabled means </w:t>
      </w:r>
      <w:r w:rsidRPr="000B4728">
        <w:rPr>
          <w:rFonts w:ascii="Arial" w:hAnsi="Arial" w:cs="Arial"/>
          <w:sz w:val="24"/>
          <w:szCs w:val="24"/>
        </w:rPr>
        <w:t>a person other than a blind person who has a severe physical or mental impairment (a residual, limiting condition resulting from an injury, disease, or congenital defect) which so limits the person's functional capabilities (mobility, communication, self-care, self-direction, work tolerance or work skills) that the individual is unable to engage in normal competitive employment over an extended period of time.</w:t>
      </w:r>
    </w:p>
    <w:p w:rsidR="000B4728" w:rsidRPr="000B4728" w:rsidRDefault="000B4728" w:rsidP="000B4728">
      <w:pPr>
        <w:spacing w:line="240" w:lineRule="auto"/>
        <w:rPr>
          <w:rFonts w:ascii="Arial" w:hAnsi="Arial" w:cs="Arial"/>
          <w:sz w:val="24"/>
          <w:szCs w:val="24"/>
        </w:rPr>
      </w:pPr>
      <w:r w:rsidRPr="000B4728">
        <w:rPr>
          <w:rFonts w:ascii="Arial" w:hAnsi="Arial" w:cs="Arial"/>
          <w:sz w:val="24"/>
          <w:szCs w:val="24"/>
        </w:rPr>
        <w:t>(1) Capability for normal competitive employment shall be determined from information developed by an ongoing evaluation program conducted by or for the nonprofit agency and shall include as a minimum, a preadmission evaluation and a reevaluation at least annually of each individual's capability for normal competitive employment.</w:t>
      </w:r>
    </w:p>
    <w:p w:rsidR="000B4728" w:rsidRDefault="000B4728" w:rsidP="000B4728">
      <w:pPr>
        <w:spacing w:line="240" w:lineRule="auto"/>
        <w:rPr>
          <w:rFonts w:ascii="Arial" w:hAnsi="Arial" w:cs="Arial"/>
          <w:sz w:val="24"/>
          <w:szCs w:val="24"/>
        </w:rPr>
      </w:pPr>
      <w:r w:rsidRPr="000B4728">
        <w:rPr>
          <w:rFonts w:ascii="Arial" w:hAnsi="Arial" w:cs="Arial"/>
          <w:sz w:val="24"/>
          <w:szCs w:val="24"/>
        </w:rPr>
        <w:t>(2) A person with a severe mental or physical impairment who is able to engage in normal competitive employment because the impairment has been overcome or the condition has been substantially corrected is not “other severely handicapped” within the meaning of the definition.</w:t>
      </w:r>
    </w:p>
    <w:p w:rsidR="003F4D9B" w:rsidRPr="003F4D9B" w:rsidRDefault="003F4D9B" w:rsidP="00F9332D">
      <w:pPr>
        <w:spacing w:line="240" w:lineRule="auto"/>
        <w:rPr>
          <w:rFonts w:ascii="Arial" w:hAnsi="Arial" w:cs="Arial"/>
          <w:b/>
          <w:sz w:val="24"/>
          <w:szCs w:val="24"/>
          <w:u w:val="single"/>
        </w:rPr>
      </w:pPr>
      <w:r w:rsidRPr="003F4D9B">
        <w:rPr>
          <w:rFonts w:ascii="Arial" w:hAnsi="Arial" w:cs="Arial"/>
          <w:b/>
          <w:sz w:val="24"/>
          <w:szCs w:val="24"/>
          <w:u w:val="single"/>
        </w:rPr>
        <w:t xml:space="preserve">Functional Limitations </w:t>
      </w:r>
      <w:r w:rsidR="000B4728">
        <w:rPr>
          <w:rFonts w:ascii="Arial" w:hAnsi="Arial" w:cs="Arial"/>
          <w:b/>
          <w:sz w:val="24"/>
          <w:szCs w:val="24"/>
          <w:u w:val="single"/>
        </w:rPr>
        <w:t>with</w:t>
      </w:r>
      <w:r w:rsidRPr="003F4D9B">
        <w:rPr>
          <w:rFonts w:ascii="Arial" w:hAnsi="Arial" w:cs="Arial"/>
          <w:b/>
          <w:sz w:val="24"/>
          <w:szCs w:val="24"/>
          <w:u w:val="single"/>
        </w:rPr>
        <w:t xml:space="preserve"> </w:t>
      </w:r>
      <w:r>
        <w:rPr>
          <w:rFonts w:ascii="Arial" w:hAnsi="Arial" w:cs="Arial"/>
          <w:b/>
          <w:sz w:val="24"/>
          <w:szCs w:val="24"/>
          <w:u w:val="single"/>
        </w:rPr>
        <w:t>E</w:t>
      </w:r>
      <w:r w:rsidRPr="003F4D9B">
        <w:rPr>
          <w:rFonts w:ascii="Arial" w:hAnsi="Arial" w:cs="Arial"/>
          <w:b/>
          <w:sz w:val="24"/>
          <w:szCs w:val="24"/>
          <w:u w:val="single"/>
        </w:rPr>
        <w:t>xamples</w:t>
      </w:r>
    </w:p>
    <w:p w:rsidR="003F4D9B" w:rsidRDefault="003F4D9B" w:rsidP="003F4D9B">
      <w:pPr>
        <w:spacing w:line="240" w:lineRule="auto"/>
        <w:rPr>
          <w:rFonts w:ascii="Arial" w:hAnsi="Arial" w:cs="Arial"/>
          <w:sz w:val="24"/>
          <w:szCs w:val="24"/>
        </w:rPr>
      </w:pPr>
      <w:r>
        <w:rPr>
          <w:rFonts w:ascii="Arial" w:hAnsi="Arial" w:cs="Arial"/>
          <w:sz w:val="24"/>
          <w:szCs w:val="24"/>
        </w:rPr>
        <w:t xml:space="preserve">The definitions should be the same or very similar to those used by the Vocational Rehabilitation Office in your state. The examples of under each functional limitation are exactly that, examples.  There can be others.  The website </w:t>
      </w:r>
      <w:hyperlink r:id="rId10" w:history="1">
        <w:r w:rsidRPr="008A3585">
          <w:rPr>
            <w:rStyle w:val="Hyperlink"/>
            <w:rFonts w:ascii="Arial" w:hAnsi="Arial" w:cs="Arial"/>
            <w:sz w:val="24"/>
            <w:szCs w:val="24"/>
          </w:rPr>
          <w:t>www.askJan.org</w:t>
        </w:r>
      </w:hyperlink>
      <w:r>
        <w:rPr>
          <w:rFonts w:ascii="Arial" w:hAnsi="Arial" w:cs="Arial"/>
          <w:sz w:val="24"/>
          <w:szCs w:val="24"/>
        </w:rPr>
        <w:t xml:space="preserve"> is </w:t>
      </w:r>
      <w:proofErr w:type="spellStart"/>
      <w:proofErr w:type="gramStart"/>
      <w:r>
        <w:rPr>
          <w:rFonts w:ascii="Arial" w:hAnsi="Arial" w:cs="Arial"/>
          <w:sz w:val="24"/>
          <w:szCs w:val="24"/>
        </w:rPr>
        <w:t>a</w:t>
      </w:r>
      <w:proofErr w:type="spellEnd"/>
      <w:proofErr w:type="gramEnd"/>
      <w:r>
        <w:rPr>
          <w:rFonts w:ascii="Arial" w:hAnsi="Arial" w:cs="Arial"/>
          <w:sz w:val="24"/>
          <w:szCs w:val="24"/>
        </w:rPr>
        <w:t xml:space="preserve"> excellent source for information on disabilities, functional limitations and accommodations.</w:t>
      </w:r>
    </w:p>
    <w:p w:rsidR="00235310" w:rsidRPr="003F4D9B" w:rsidRDefault="003F4D9B" w:rsidP="003F4D9B">
      <w:pPr>
        <w:spacing w:line="240" w:lineRule="auto"/>
        <w:rPr>
          <w:rFonts w:ascii="Arial" w:hAnsi="Arial" w:cs="Arial"/>
          <w:sz w:val="24"/>
          <w:szCs w:val="24"/>
        </w:rPr>
      </w:pPr>
      <w:r w:rsidRPr="003F4D9B">
        <w:rPr>
          <w:rFonts w:ascii="Arial" w:hAnsi="Arial" w:cs="Arial"/>
          <w:sz w:val="24"/>
          <w:szCs w:val="24"/>
          <w:u w:val="single"/>
        </w:rPr>
        <w:t>Mobility</w:t>
      </w:r>
      <w:r>
        <w:rPr>
          <w:rFonts w:ascii="Arial" w:hAnsi="Arial" w:cs="Arial"/>
          <w:sz w:val="24"/>
          <w:szCs w:val="24"/>
        </w:rPr>
        <w:t xml:space="preserve"> – </w:t>
      </w:r>
      <w:r w:rsidR="000A087E" w:rsidRPr="003F4D9B">
        <w:rPr>
          <w:rFonts w:ascii="Arial" w:hAnsi="Arial" w:cs="Arial"/>
          <w:sz w:val="24"/>
          <w:szCs w:val="24"/>
        </w:rPr>
        <w:t>A person's ability to move to and from work or within a work environment, including walking, climbing, coordination, accessing and using transportation, use of spatial/perceptual relationships, and ability to perform physical functions and endure postural activities and physical environments</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lastRenderedPageBreak/>
        <w:t>Lifting &amp; Carrying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lift/carry at least 10 pounds</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Sitting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sit for 60 minutes at a time</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Standing/Walking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stand/walk for 30 minutes at a time</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Climbing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climb stairs or ladders</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Stooping/Crouching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stoop or crouch</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Fingering (Fine Motor Manipulation)</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perform fine finger manipulation</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Reaching (Gross Motor Function)</w:t>
      </w:r>
    </w:p>
    <w:p w:rsidR="003F4D9B" w:rsidRPr="003F4D9B" w:rsidRDefault="000A087E" w:rsidP="003F4D9B">
      <w:pPr>
        <w:numPr>
          <w:ilvl w:val="0"/>
          <w:numId w:val="3"/>
        </w:numPr>
        <w:spacing w:after="0"/>
        <w:rPr>
          <w:rFonts w:ascii="Arial" w:hAnsi="Arial" w:cs="Arial"/>
        </w:rPr>
      </w:pPr>
      <w:r w:rsidRPr="003F4D9B">
        <w:rPr>
          <w:rFonts w:ascii="Arial" w:hAnsi="Arial" w:cs="Arial"/>
          <w:sz w:val="24"/>
          <w:szCs w:val="24"/>
        </w:rPr>
        <w:t>-  Unable to reach in all directions (including overhead)</w:t>
      </w:r>
      <w:r w:rsidR="003F4D9B" w:rsidRPr="003F4D9B">
        <w:rPr>
          <w:rFonts w:ascii="Arial" w:eastAsia="MS PGothic" w:hAnsi="Arial" w:cs="MS PGothic"/>
          <w:color w:val="173257"/>
          <w:sz w:val="32"/>
          <w:szCs w:val="32"/>
        </w:rPr>
        <w:t xml:space="preserve"> </w:t>
      </w:r>
    </w:p>
    <w:p w:rsidR="00235310" w:rsidRPr="003F4D9B" w:rsidRDefault="000A087E" w:rsidP="003F4D9B">
      <w:pPr>
        <w:numPr>
          <w:ilvl w:val="0"/>
          <w:numId w:val="3"/>
        </w:numPr>
        <w:spacing w:after="0"/>
        <w:rPr>
          <w:rFonts w:ascii="Arial" w:hAnsi="Arial" w:cs="Arial"/>
          <w:sz w:val="24"/>
          <w:szCs w:val="24"/>
        </w:rPr>
      </w:pPr>
      <w:r w:rsidRPr="003F4D9B">
        <w:rPr>
          <w:rFonts w:ascii="Arial" w:hAnsi="Arial" w:cs="Arial"/>
          <w:sz w:val="24"/>
          <w:szCs w:val="24"/>
        </w:rPr>
        <w:t>Environmental (Very Limited Ability to Tolerate the Following Work Environments)</w:t>
      </w:r>
    </w:p>
    <w:p w:rsidR="00235310" w:rsidRPr="003F4D9B" w:rsidRDefault="000A087E" w:rsidP="003F4D9B">
      <w:pPr>
        <w:numPr>
          <w:ilvl w:val="1"/>
          <w:numId w:val="3"/>
        </w:numPr>
        <w:spacing w:after="0" w:line="240" w:lineRule="auto"/>
        <w:rPr>
          <w:rFonts w:ascii="Arial" w:hAnsi="Arial" w:cs="Arial"/>
          <w:sz w:val="24"/>
          <w:szCs w:val="24"/>
        </w:rPr>
      </w:pPr>
      <w:r w:rsidRPr="003F4D9B">
        <w:rPr>
          <w:rFonts w:ascii="Arial" w:hAnsi="Arial" w:cs="Arial"/>
          <w:sz w:val="24"/>
          <w:szCs w:val="24"/>
        </w:rPr>
        <w:t>Extreme Cold</w:t>
      </w:r>
    </w:p>
    <w:p w:rsidR="00235310" w:rsidRPr="003F4D9B" w:rsidRDefault="000A087E" w:rsidP="003F4D9B">
      <w:pPr>
        <w:numPr>
          <w:ilvl w:val="1"/>
          <w:numId w:val="3"/>
        </w:numPr>
        <w:spacing w:after="0" w:line="240" w:lineRule="auto"/>
        <w:rPr>
          <w:rFonts w:ascii="Arial" w:hAnsi="Arial" w:cs="Arial"/>
          <w:sz w:val="24"/>
          <w:szCs w:val="24"/>
        </w:rPr>
      </w:pPr>
      <w:r w:rsidRPr="003F4D9B">
        <w:rPr>
          <w:rFonts w:ascii="Arial" w:hAnsi="Arial" w:cs="Arial"/>
          <w:sz w:val="24"/>
          <w:szCs w:val="24"/>
        </w:rPr>
        <w:t>Extreme Heat</w:t>
      </w:r>
    </w:p>
    <w:p w:rsidR="00235310" w:rsidRPr="003F4D9B" w:rsidRDefault="000A087E" w:rsidP="003F4D9B">
      <w:pPr>
        <w:numPr>
          <w:ilvl w:val="1"/>
          <w:numId w:val="3"/>
        </w:numPr>
        <w:spacing w:after="0" w:line="240" w:lineRule="auto"/>
        <w:rPr>
          <w:rFonts w:ascii="Arial" w:hAnsi="Arial" w:cs="Arial"/>
          <w:sz w:val="24"/>
          <w:szCs w:val="24"/>
        </w:rPr>
      </w:pPr>
      <w:r w:rsidRPr="003F4D9B">
        <w:rPr>
          <w:rFonts w:ascii="Arial" w:hAnsi="Arial" w:cs="Arial"/>
          <w:sz w:val="24"/>
          <w:szCs w:val="24"/>
        </w:rPr>
        <w:t>Fumes, Odors, Dusts</w:t>
      </w:r>
    </w:p>
    <w:p w:rsidR="00235310" w:rsidRPr="003F4D9B" w:rsidRDefault="000A087E" w:rsidP="003F4D9B">
      <w:pPr>
        <w:numPr>
          <w:ilvl w:val="1"/>
          <w:numId w:val="3"/>
        </w:numPr>
        <w:spacing w:after="0" w:line="240" w:lineRule="auto"/>
        <w:rPr>
          <w:rFonts w:ascii="Arial" w:hAnsi="Arial" w:cs="Arial"/>
          <w:sz w:val="24"/>
          <w:szCs w:val="24"/>
        </w:rPr>
      </w:pPr>
      <w:r w:rsidRPr="003F4D9B">
        <w:rPr>
          <w:rFonts w:ascii="Arial" w:hAnsi="Arial" w:cs="Arial"/>
          <w:sz w:val="24"/>
          <w:szCs w:val="24"/>
        </w:rPr>
        <w:t>Loud Noise</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Commuting</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  Unable to travel without assistance/attendant</w:t>
      </w:r>
    </w:p>
    <w:p w:rsidR="00235310" w:rsidRPr="003F4D9B" w:rsidRDefault="000A087E" w:rsidP="003F4D9B">
      <w:pPr>
        <w:numPr>
          <w:ilvl w:val="0"/>
          <w:numId w:val="3"/>
        </w:numPr>
        <w:spacing w:after="0" w:line="240" w:lineRule="auto"/>
        <w:rPr>
          <w:rFonts w:ascii="Arial" w:hAnsi="Arial" w:cs="Arial"/>
          <w:sz w:val="24"/>
          <w:szCs w:val="24"/>
        </w:rPr>
      </w:pPr>
      <w:r w:rsidRPr="003F4D9B">
        <w:rPr>
          <w:rFonts w:ascii="Arial" w:hAnsi="Arial" w:cs="Arial"/>
          <w:sz w:val="24"/>
          <w:szCs w:val="24"/>
        </w:rPr>
        <w:t>Spatial/Perceptual Relationships</w:t>
      </w:r>
    </w:p>
    <w:p w:rsidR="00235310" w:rsidRPr="003F4D9B" w:rsidRDefault="000A087E" w:rsidP="003F4D9B">
      <w:pPr>
        <w:numPr>
          <w:ilvl w:val="0"/>
          <w:numId w:val="3"/>
        </w:numPr>
        <w:tabs>
          <w:tab w:val="num" w:pos="1440"/>
        </w:tabs>
        <w:spacing w:after="0" w:line="240" w:lineRule="auto"/>
        <w:rPr>
          <w:rFonts w:ascii="Arial" w:hAnsi="Arial" w:cs="Arial"/>
          <w:sz w:val="24"/>
          <w:szCs w:val="24"/>
        </w:rPr>
      </w:pPr>
      <w:r w:rsidRPr="003F4D9B">
        <w:rPr>
          <w:rFonts w:ascii="Arial" w:hAnsi="Arial" w:cs="Arial"/>
          <w:sz w:val="24"/>
          <w:szCs w:val="24"/>
        </w:rPr>
        <w:t>Severe limitation of depth perception</w:t>
      </w:r>
    </w:p>
    <w:p w:rsidR="00235310" w:rsidRPr="003F4D9B" w:rsidRDefault="000A087E" w:rsidP="003F4D9B">
      <w:pPr>
        <w:numPr>
          <w:ilvl w:val="0"/>
          <w:numId w:val="3"/>
        </w:numPr>
        <w:tabs>
          <w:tab w:val="num" w:pos="1440"/>
        </w:tabs>
        <w:spacing w:after="0" w:line="240" w:lineRule="auto"/>
        <w:rPr>
          <w:rFonts w:ascii="Arial" w:hAnsi="Arial" w:cs="Arial"/>
          <w:sz w:val="24"/>
          <w:szCs w:val="24"/>
        </w:rPr>
      </w:pPr>
      <w:r w:rsidRPr="003F4D9B">
        <w:rPr>
          <w:rFonts w:ascii="Arial" w:hAnsi="Arial" w:cs="Arial"/>
          <w:sz w:val="24"/>
          <w:szCs w:val="24"/>
        </w:rPr>
        <w:t>Severe limitation in near acuity</w:t>
      </w:r>
    </w:p>
    <w:p w:rsidR="00235310" w:rsidRPr="003F4D9B" w:rsidRDefault="000A087E" w:rsidP="003F4D9B">
      <w:pPr>
        <w:numPr>
          <w:ilvl w:val="0"/>
          <w:numId w:val="3"/>
        </w:numPr>
        <w:tabs>
          <w:tab w:val="num" w:pos="1440"/>
        </w:tabs>
        <w:spacing w:after="0" w:line="240" w:lineRule="auto"/>
        <w:rPr>
          <w:rFonts w:ascii="Arial" w:hAnsi="Arial" w:cs="Arial"/>
          <w:sz w:val="24"/>
          <w:szCs w:val="24"/>
        </w:rPr>
      </w:pPr>
      <w:r w:rsidRPr="003F4D9B">
        <w:rPr>
          <w:rFonts w:ascii="Arial" w:hAnsi="Arial" w:cs="Arial"/>
          <w:sz w:val="24"/>
          <w:szCs w:val="24"/>
        </w:rPr>
        <w:t>Severe limitation in distance acuity</w:t>
      </w:r>
    </w:p>
    <w:p w:rsidR="00235310" w:rsidRPr="003F4D9B" w:rsidRDefault="003F4D9B" w:rsidP="003F4D9B">
      <w:pPr>
        <w:numPr>
          <w:ilvl w:val="0"/>
          <w:numId w:val="3"/>
        </w:numPr>
        <w:spacing w:after="0" w:line="240" w:lineRule="auto"/>
        <w:rPr>
          <w:rFonts w:ascii="Arial" w:hAnsi="Arial" w:cs="Arial"/>
          <w:sz w:val="24"/>
          <w:szCs w:val="24"/>
        </w:rPr>
      </w:pPr>
      <w:r w:rsidRPr="003F4D9B">
        <w:rPr>
          <w:rFonts w:ascii="Arial" w:hAnsi="Arial" w:cs="Arial"/>
          <w:sz w:val="24"/>
          <w:szCs w:val="24"/>
        </w:rPr>
        <w:t>Severe limitation in field of vision</w:t>
      </w:r>
    </w:p>
    <w:p w:rsidR="003F4D9B" w:rsidRDefault="003F4D9B" w:rsidP="003F4D9B">
      <w:pPr>
        <w:spacing w:after="0" w:line="240" w:lineRule="auto"/>
        <w:rPr>
          <w:rFonts w:ascii="Arial" w:hAnsi="Arial" w:cs="Arial"/>
          <w:sz w:val="24"/>
          <w:szCs w:val="24"/>
        </w:rPr>
      </w:pPr>
    </w:p>
    <w:p w:rsidR="00235310" w:rsidRPr="000A087E" w:rsidRDefault="003F4D9B" w:rsidP="003F4D9B">
      <w:pPr>
        <w:ind w:left="360"/>
        <w:rPr>
          <w:rFonts w:ascii="Arial" w:hAnsi="Arial" w:cs="Arial"/>
          <w:sz w:val="24"/>
          <w:szCs w:val="24"/>
        </w:rPr>
      </w:pPr>
      <w:r w:rsidRPr="000A087E">
        <w:rPr>
          <w:rFonts w:ascii="Arial" w:hAnsi="Arial" w:cs="Arial"/>
          <w:sz w:val="24"/>
          <w:szCs w:val="24"/>
          <w:u w:val="single"/>
        </w:rPr>
        <w:t>Communications</w:t>
      </w:r>
      <w:r w:rsidR="000A087E" w:rsidRPr="000A087E">
        <w:rPr>
          <w:rFonts w:ascii="Arial" w:hAnsi="Arial" w:cs="Arial"/>
          <w:sz w:val="24"/>
          <w:szCs w:val="24"/>
          <w:u w:val="single"/>
        </w:rPr>
        <w:t xml:space="preserve"> </w:t>
      </w:r>
      <w:r w:rsidR="000A087E" w:rsidRPr="000A087E">
        <w:rPr>
          <w:rFonts w:ascii="Arial" w:hAnsi="Arial" w:cs="Arial"/>
          <w:sz w:val="24"/>
          <w:szCs w:val="24"/>
        </w:rPr>
        <w:t xml:space="preserve">– </w:t>
      </w:r>
      <w:proofErr w:type="gramStart"/>
      <w:r w:rsidR="000A087E" w:rsidRPr="000A087E">
        <w:rPr>
          <w:rFonts w:ascii="Arial" w:hAnsi="Arial" w:cs="Arial"/>
          <w:sz w:val="24"/>
          <w:szCs w:val="24"/>
        </w:rPr>
        <w:t>A  person’s</w:t>
      </w:r>
      <w:proofErr w:type="gramEnd"/>
      <w:r w:rsidR="000A087E" w:rsidRPr="000A087E">
        <w:rPr>
          <w:rFonts w:ascii="Arial" w:hAnsi="Arial" w:cs="Arial"/>
          <w:sz w:val="24"/>
          <w:szCs w:val="24"/>
        </w:rPr>
        <w:t xml:space="preserve"> ability to transmit and/or receive information through spoken, written or other means. (</w:t>
      </w:r>
      <w:proofErr w:type="gramStart"/>
      <w:r w:rsidR="000A087E" w:rsidRPr="000A087E">
        <w:rPr>
          <w:rFonts w:ascii="Arial" w:hAnsi="Arial" w:cs="Arial"/>
          <w:sz w:val="24"/>
          <w:szCs w:val="24"/>
        </w:rPr>
        <w:t>effective</w:t>
      </w:r>
      <w:proofErr w:type="gramEnd"/>
      <w:r w:rsidR="000A087E" w:rsidRPr="000A087E">
        <w:rPr>
          <w:rFonts w:ascii="Arial" w:hAnsi="Arial" w:cs="Arial"/>
          <w:sz w:val="24"/>
          <w:szCs w:val="24"/>
        </w:rPr>
        <w:t xml:space="preserve"> exchange of information)</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Inability to acknowledge that information is understood</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Poor verbal communication skills / not intelligible</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Difficulty asking for help</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Difficulty expressing when hurt, sick or in pain</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Inability to follow simple written instructions</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 xml:space="preserve">Inability to follow simple verbal instructions </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Inability to hear</w:t>
      </w:r>
    </w:p>
    <w:p w:rsidR="00235310" w:rsidRP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Inability to ask or answer questions</w:t>
      </w:r>
    </w:p>
    <w:p w:rsidR="000A087E" w:rsidRDefault="000A087E" w:rsidP="000A087E">
      <w:pPr>
        <w:numPr>
          <w:ilvl w:val="0"/>
          <w:numId w:val="6"/>
        </w:numPr>
        <w:spacing w:after="0" w:line="240" w:lineRule="auto"/>
        <w:rPr>
          <w:rFonts w:ascii="Arial" w:hAnsi="Arial" w:cs="Arial"/>
          <w:sz w:val="24"/>
          <w:szCs w:val="24"/>
        </w:rPr>
      </w:pPr>
      <w:r w:rsidRPr="000A087E">
        <w:rPr>
          <w:rFonts w:ascii="Arial" w:hAnsi="Arial" w:cs="Arial"/>
          <w:sz w:val="24"/>
          <w:szCs w:val="24"/>
        </w:rPr>
        <w:t>Difficulty interacting with fellow employees</w:t>
      </w:r>
    </w:p>
    <w:p w:rsidR="000A087E" w:rsidRDefault="000A087E" w:rsidP="000A087E">
      <w:pPr>
        <w:spacing w:after="0" w:line="240" w:lineRule="auto"/>
        <w:ind w:left="360"/>
        <w:rPr>
          <w:rFonts w:ascii="Arial" w:hAnsi="Arial" w:cs="Arial"/>
          <w:sz w:val="24"/>
          <w:szCs w:val="24"/>
        </w:rPr>
      </w:pPr>
    </w:p>
    <w:p w:rsidR="00235310" w:rsidRPr="000A087E" w:rsidRDefault="000A087E" w:rsidP="000A087E">
      <w:pPr>
        <w:spacing w:after="0" w:line="240" w:lineRule="auto"/>
        <w:ind w:left="360"/>
        <w:rPr>
          <w:rFonts w:ascii="Arial" w:hAnsi="Arial" w:cs="Arial"/>
          <w:sz w:val="24"/>
          <w:szCs w:val="24"/>
        </w:rPr>
      </w:pPr>
      <w:r w:rsidRPr="000A087E">
        <w:rPr>
          <w:rFonts w:ascii="Arial" w:hAnsi="Arial" w:cs="Arial"/>
          <w:sz w:val="24"/>
          <w:szCs w:val="24"/>
          <w:u w:val="single"/>
        </w:rPr>
        <w:t>Self-Care</w:t>
      </w:r>
      <w:r w:rsidRPr="000A087E">
        <w:rPr>
          <w:rFonts w:ascii="Arial" w:hAnsi="Arial" w:cs="Arial"/>
          <w:sz w:val="24"/>
          <w:szCs w:val="24"/>
        </w:rPr>
        <w:t xml:space="preserve"> – The ability to perform activities of daily living, to participate in training or work-related activities, including eating, toileting, grooming, dressing, cooking, shopping, washing, housekeeping, money management and health and safety needs.</w:t>
      </w:r>
    </w:p>
    <w:p w:rsidR="000A087E" w:rsidRDefault="000A087E" w:rsidP="003F4D9B">
      <w:pPr>
        <w:spacing w:after="0" w:line="240" w:lineRule="auto"/>
        <w:rPr>
          <w:rFonts w:ascii="Arial" w:hAnsi="Arial" w:cs="Arial"/>
          <w:sz w:val="24"/>
          <w:szCs w:val="24"/>
        </w:rPr>
      </w:pP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lastRenderedPageBreak/>
        <w:t>Requires assistance in medical issues / administering medication</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 xml:space="preserve">Prone to self-injurious behaviors </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Inability to safely use tools and / or other utensils that will cause individual to hurt or harm oneself.</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Inability to manage bodily functions</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Inability to recognize environmental hazards.</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 Inability to live independently</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 xml:space="preserve">Requires community protection </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Inability to handle or understand finances / money</w:t>
      </w:r>
    </w:p>
    <w:p w:rsidR="00235310" w:rsidRPr="000A087E" w:rsidRDefault="000A087E" w:rsidP="000A087E">
      <w:pPr>
        <w:numPr>
          <w:ilvl w:val="0"/>
          <w:numId w:val="8"/>
        </w:numPr>
        <w:spacing w:after="0" w:line="240" w:lineRule="auto"/>
        <w:rPr>
          <w:rFonts w:ascii="Arial" w:hAnsi="Arial" w:cs="Arial"/>
          <w:sz w:val="24"/>
          <w:szCs w:val="24"/>
        </w:rPr>
      </w:pPr>
      <w:r w:rsidRPr="000A087E">
        <w:rPr>
          <w:rFonts w:ascii="Arial" w:hAnsi="Arial" w:cs="Arial"/>
          <w:sz w:val="24"/>
          <w:szCs w:val="24"/>
        </w:rPr>
        <w:t>Needs assistance / reminders / prompting with personal hygiene and dressing appropriately</w:t>
      </w:r>
    </w:p>
    <w:p w:rsidR="000A087E" w:rsidRDefault="000A087E" w:rsidP="003F4D9B">
      <w:pPr>
        <w:spacing w:after="0" w:line="240" w:lineRule="auto"/>
        <w:rPr>
          <w:rFonts w:ascii="Arial" w:hAnsi="Arial" w:cs="Arial"/>
          <w:sz w:val="24"/>
          <w:szCs w:val="24"/>
        </w:rPr>
      </w:pPr>
    </w:p>
    <w:p w:rsidR="000A087E" w:rsidRDefault="000A087E" w:rsidP="003F4D9B">
      <w:pPr>
        <w:spacing w:after="0" w:line="240" w:lineRule="auto"/>
        <w:rPr>
          <w:rFonts w:ascii="Arial" w:hAnsi="Arial" w:cs="Arial"/>
          <w:sz w:val="24"/>
          <w:szCs w:val="24"/>
        </w:rPr>
      </w:pPr>
      <w:r>
        <w:rPr>
          <w:rFonts w:ascii="Arial" w:hAnsi="Arial" w:cs="Arial"/>
          <w:sz w:val="24"/>
          <w:szCs w:val="24"/>
        </w:rPr>
        <w:t xml:space="preserve">Self-Direction – An </w:t>
      </w:r>
      <w:r w:rsidRPr="000A087E">
        <w:rPr>
          <w:rFonts w:ascii="Arial" w:hAnsi="Arial" w:cs="Arial"/>
          <w:sz w:val="24"/>
          <w:szCs w:val="24"/>
        </w:rPr>
        <w:t xml:space="preserve">individual's ability to independently plan, learn, </w:t>
      </w:r>
      <w:proofErr w:type="gramStart"/>
      <w:r w:rsidRPr="000A087E">
        <w:rPr>
          <w:rFonts w:ascii="Arial" w:hAnsi="Arial" w:cs="Arial"/>
          <w:sz w:val="24"/>
          <w:szCs w:val="24"/>
        </w:rPr>
        <w:t>reason</w:t>
      </w:r>
      <w:proofErr w:type="gramEnd"/>
      <w:r w:rsidRPr="000A087E">
        <w:rPr>
          <w:rFonts w:ascii="Arial" w:hAnsi="Arial" w:cs="Arial"/>
          <w:sz w:val="24"/>
          <w:szCs w:val="24"/>
        </w:rPr>
        <w:t>, problem solve, memorize, initiate, organize, and make decisions. These processes allow individuals to assimilate information and learn specific skills related to job functions.</w:t>
      </w:r>
    </w:p>
    <w:p w:rsidR="000A087E" w:rsidRDefault="000A087E" w:rsidP="003F4D9B">
      <w:pPr>
        <w:spacing w:after="0" w:line="240" w:lineRule="auto"/>
        <w:rPr>
          <w:rFonts w:ascii="Arial" w:hAnsi="Arial" w:cs="Arial"/>
          <w:sz w:val="24"/>
          <w:szCs w:val="24"/>
        </w:rPr>
      </w:pP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make simple decisions</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cope with or solve problems</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remember sequence of tasks</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Easily Influenced, taken advantage of</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 xml:space="preserve">Inability to understand boundaries </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self-motivate</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get to work on time</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Lack of organizational skills</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Poor judgment</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understand consequences</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Lack of initiative to move from one task to another</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Easily confused</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Inability to work without supervision</w:t>
      </w:r>
    </w:p>
    <w:p w:rsidR="00235310" w:rsidRPr="000A087E" w:rsidRDefault="000A087E" w:rsidP="000A087E">
      <w:pPr>
        <w:numPr>
          <w:ilvl w:val="0"/>
          <w:numId w:val="9"/>
        </w:numPr>
        <w:spacing w:after="0" w:line="240" w:lineRule="auto"/>
        <w:rPr>
          <w:rFonts w:ascii="Arial" w:hAnsi="Arial" w:cs="Arial"/>
          <w:sz w:val="24"/>
          <w:szCs w:val="24"/>
        </w:rPr>
      </w:pPr>
      <w:r w:rsidRPr="000A087E">
        <w:rPr>
          <w:rFonts w:ascii="Arial" w:hAnsi="Arial" w:cs="Arial"/>
          <w:sz w:val="24"/>
          <w:szCs w:val="24"/>
        </w:rPr>
        <w:t>Need for extensive prompting</w:t>
      </w:r>
    </w:p>
    <w:p w:rsidR="000A087E" w:rsidRDefault="000A087E" w:rsidP="003F4D9B">
      <w:pPr>
        <w:spacing w:after="0" w:line="240" w:lineRule="auto"/>
        <w:rPr>
          <w:rFonts w:ascii="Arial" w:hAnsi="Arial" w:cs="Arial"/>
          <w:sz w:val="24"/>
          <w:szCs w:val="24"/>
        </w:rPr>
      </w:pPr>
    </w:p>
    <w:p w:rsidR="000A087E" w:rsidRDefault="000A087E" w:rsidP="003F4D9B">
      <w:pPr>
        <w:spacing w:after="0" w:line="240" w:lineRule="auto"/>
        <w:rPr>
          <w:rFonts w:ascii="Arial" w:hAnsi="Arial" w:cs="Arial"/>
          <w:sz w:val="24"/>
          <w:szCs w:val="24"/>
        </w:rPr>
      </w:pPr>
      <w:r w:rsidRPr="000A087E">
        <w:rPr>
          <w:rFonts w:ascii="Arial" w:hAnsi="Arial" w:cs="Arial"/>
          <w:sz w:val="24"/>
          <w:szCs w:val="24"/>
          <w:u w:val="single"/>
        </w:rPr>
        <w:t>Work Skills</w:t>
      </w:r>
      <w:r>
        <w:rPr>
          <w:rFonts w:ascii="Arial" w:hAnsi="Arial" w:cs="Arial"/>
          <w:sz w:val="24"/>
          <w:szCs w:val="24"/>
        </w:rPr>
        <w:t xml:space="preserve"> – The </w:t>
      </w:r>
      <w:r w:rsidRPr="000A087E">
        <w:rPr>
          <w:rFonts w:ascii="Arial" w:hAnsi="Arial" w:cs="Arial"/>
          <w:sz w:val="24"/>
          <w:szCs w:val="24"/>
        </w:rPr>
        <w:t>ability to demonstrate specific tasks and work-related behaviors, to carry out job functions as well as the capacity to benefit from training necessary to obtain and maintain appropriate employment.</w:t>
      </w:r>
    </w:p>
    <w:p w:rsidR="000A087E" w:rsidRDefault="000A087E" w:rsidP="003F4D9B">
      <w:pPr>
        <w:spacing w:after="0" w:line="240" w:lineRule="auto"/>
        <w:rPr>
          <w:rFonts w:ascii="Arial" w:hAnsi="Arial" w:cs="Arial"/>
          <w:sz w:val="24"/>
          <w:szCs w:val="24"/>
        </w:rPr>
      </w:pP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Extensive job coaching needed to master the job</w:t>
      </w: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Need for extensive re-training</w:t>
      </w: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Requires pictorial aids / references</w:t>
      </w: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Inability to do multi-step tasks</w:t>
      </w: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 Inability to carry out previously learned tasks</w:t>
      </w:r>
    </w:p>
    <w:p w:rsidR="00235310" w:rsidRPr="000A087E" w:rsidRDefault="000A087E" w:rsidP="000A087E">
      <w:pPr>
        <w:numPr>
          <w:ilvl w:val="0"/>
          <w:numId w:val="11"/>
        </w:numPr>
        <w:spacing w:after="0" w:line="240" w:lineRule="auto"/>
        <w:rPr>
          <w:rFonts w:ascii="Arial" w:hAnsi="Arial" w:cs="Arial"/>
          <w:sz w:val="24"/>
          <w:szCs w:val="24"/>
        </w:rPr>
      </w:pPr>
      <w:r w:rsidRPr="000A087E">
        <w:rPr>
          <w:rFonts w:ascii="Arial" w:hAnsi="Arial" w:cs="Arial"/>
          <w:sz w:val="24"/>
          <w:szCs w:val="24"/>
        </w:rPr>
        <w:t>Inability to perform tasks in correct sequence</w:t>
      </w:r>
    </w:p>
    <w:p w:rsidR="000A087E" w:rsidRDefault="000A087E" w:rsidP="003F4D9B">
      <w:pPr>
        <w:spacing w:after="0" w:line="240" w:lineRule="auto"/>
        <w:rPr>
          <w:rFonts w:ascii="Arial" w:hAnsi="Arial" w:cs="Arial"/>
          <w:sz w:val="24"/>
          <w:szCs w:val="24"/>
        </w:rPr>
      </w:pPr>
    </w:p>
    <w:p w:rsidR="000A087E" w:rsidRDefault="000A087E" w:rsidP="003F4D9B">
      <w:pPr>
        <w:spacing w:after="0" w:line="240" w:lineRule="auto"/>
        <w:rPr>
          <w:rFonts w:ascii="Arial" w:hAnsi="Arial" w:cs="Arial"/>
          <w:sz w:val="24"/>
          <w:szCs w:val="24"/>
        </w:rPr>
      </w:pPr>
      <w:r>
        <w:rPr>
          <w:rFonts w:ascii="Arial" w:hAnsi="Arial" w:cs="Arial"/>
          <w:sz w:val="24"/>
          <w:szCs w:val="24"/>
        </w:rPr>
        <w:t xml:space="preserve">Work Tolerance – A </w:t>
      </w:r>
      <w:r w:rsidRPr="000A087E">
        <w:rPr>
          <w:rFonts w:ascii="Arial" w:hAnsi="Arial" w:cs="Arial"/>
          <w:sz w:val="24"/>
          <w:szCs w:val="24"/>
        </w:rPr>
        <w:t>person's capacity to meet the demands of the work place regardless of the work skills already possessed by the individual. Limitations may be due to physical disability, stamina/fatigue, effects of medication, or psychological factors.</w:t>
      </w:r>
    </w:p>
    <w:p w:rsidR="000A087E" w:rsidRDefault="000A087E" w:rsidP="003F4D9B">
      <w:pPr>
        <w:spacing w:after="0" w:line="240" w:lineRule="auto"/>
        <w:rPr>
          <w:rFonts w:ascii="Arial" w:hAnsi="Arial" w:cs="Arial"/>
          <w:sz w:val="24"/>
          <w:szCs w:val="24"/>
        </w:rPr>
      </w:pP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 xml:space="preserve">Inability to physically or emotionally withstand a work week </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Excessive absenteeism / poor attendance</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Frequent need for time off for therapy, hospitalizations</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Substandard work productivity</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Inability to tolerate distractions</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Frequent or long breaks needed </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Easily distracted</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Easily overwhelmed</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Inconsistent work performance</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Difficulty accepting constructive criticism</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Inability to deal with changes (even small changes)</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Inability to Focus</w:t>
      </w:r>
    </w:p>
    <w:p w:rsidR="00235310" w:rsidRPr="000A087E" w:rsidRDefault="000A087E" w:rsidP="000A087E">
      <w:pPr>
        <w:numPr>
          <w:ilvl w:val="0"/>
          <w:numId w:val="12"/>
        </w:numPr>
        <w:spacing w:after="0" w:line="240" w:lineRule="auto"/>
        <w:rPr>
          <w:rFonts w:ascii="Arial" w:hAnsi="Arial" w:cs="Arial"/>
          <w:sz w:val="24"/>
          <w:szCs w:val="24"/>
        </w:rPr>
      </w:pPr>
      <w:r w:rsidRPr="000A087E">
        <w:rPr>
          <w:rFonts w:ascii="Arial" w:hAnsi="Arial" w:cs="Arial"/>
          <w:sz w:val="24"/>
          <w:szCs w:val="24"/>
        </w:rPr>
        <w:t>Issues with Stamina, Fatigue</w:t>
      </w: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Pr="00E832B9" w:rsidRDefault="007F0BCF" w:rsidP="007F0BCF">
      <w:pPr>
        <w:spacing w:after="0" w:line="240" w:lineRule="auto"/>
        <w:jc w:val="center"/>
        <w:rPr>
          <w:rFonts w:ascii="Arial" w:hAnsi="Arial" w:cs="Arial"/>
          <w:b/>
          <w:sz w:val="24"/>
          <w:szCs w:val="24"/>
        </w:rPr>
      </w:pPr>
      <w:r w:rsidRPr="00E832B9">
        <w:rPr>
          <w:rFonts w:ascii="Arial" w:hAnsi="Arial" w:cs="Arial"/>
          <w:b/>
          <w:sz w:val="24"/>
          <w:szCs w:val="24"/>
        </w:rPr>
        <w:t>U.S. AbilityOne Commission</w:t>
      </w:r>
    </w:p>
    <w:p w:rsidR="007F0BCF" w:rsidRDefault="007F0BCF" w:rsidP="007F0BCF">
      <w:pPr>
        <w:spacing w:after="0" w:line="240" w:lineRule="auto"/>
        <w:jc w:val="center"/>
        <w:rPr>
          <w:rFonts w:ascii="Arial" w:hAnsi="Arial" w:cs="Arial"/>
          <w:sz w:val="24"/>
          <w:szCs w:val="24"/>
        </w:rPr>
      </w:pPr>
      <w:r>
        <w:rPr>
          <w:rFonts w:ascii="Arial" w:hAnsi="Arial" w:cs="Arial"/>
          <w:sz w:val="24"/>
          <w:szCs w:val="24"/>
        </w:rPr>
        <w:t>1421 Jefferson Davis Highway, Jefferson Plaza 2</w:t>
      </w:r>
      <w:proofErr w:type="gramStart"/>
      <w:r>
        <w:rPr>
          <w:rFonts w:ascii="Arial" w:hAnsi="Arial" w:cs="Arial"/>
          <w:sz w:val="24"/>
          <w:szCs w:val="24"/>
        </w:rPr>
        <w:t>,Suite</w:t>
      </w:r>
      <w:proofErr w:type="gramEnd"/>
      <w:r>
        <w:rPr>
          <w:rFonts w:ascii="Arial" w:hAnsi="Arial" w:cs="Arial"/>
          <w:sz w:val="24"/>
          <w:szCs w:val="24"/>
        </w:rPr>
        <w:t xml:space="preserve"> 1080</w:t>
      </w:r>
    </w:p>
    <w:p w:rsidR="007F0BCF" w:rsidRDefault="00E832B9" w:rsidP="007F0BCF">
      <w:pPr>
        <w:spacing w:after="0" w:line="240" w:lineRule="auto"/>
        <w:jc w:val="center"/>
        <w:rPr>
          <w:rFonts w:ascii="Arial" w:hAnsi="Arial" w:cs="Arial"/>
          <w:sz w:val="24"/>
          <w:szCs w:val="24"/>
        </w:rPr>
      </w:pPr>
      <w:r>
        <w:rPr>
          <w:rFonts w:ascii="Arial" w:hAnsi="Arial" w:cs="Arial"/>
          <w:sz w:val="24"/>
          <w:szCs w:val="24"/>
        </w:rPr>
        <w:t>Arlington, VA</w:t>
      </w:r>
      <w:r w:rsidR="007F0BCF">
        <w:rPr>
          <w:rFonts w:ascii="Arial" w:hAnsi="Arial" w:cs="Arial"/>
          <w:sz w:val="24"/>
          <w:szCs w:val="24"/>
        </w:rPr>
        <w:t xml:space="preserve">  22202-3259</w:t>
      </w:r>
    </w:p>
    <w:p w:rsidR="007F0BCF" w:rsidRDefault="007F0BCF" w:rsidP="007F0BCF">
      <w:pPr>
        <w:spacing w:after="0" w:line="240" w:lineRule="auto"/>
        <w:jc w:val="center"/>
        <w:rPr>
          <w:rFonts w:ascii="Arial" w:hAnsi="Arial" w:cs="Arial"/>
          <w:sz w:val="24"/>
          <w:szCs w:val="24"/>
        </w:rPr>
      </w:pPr>
      <w:r>
        <w:rPr>
          <w:rFonts w:ascii="Arial" w:hAnsi="Arial" w:cs="Arial"/>
          <w:sz w:val="24"/>
          <w:szCs w:val="24"/>
        </w:rPr>
        <w:t>(703)603-7740</w:t>
      </w:r>
    </w:p>
    <w:p w:rsidR="00BD0A5B" w:rsidRDefault="00847D48" w:rsidP="007F0BCF">
      <w:pPr>
        <w:spacing w:after="0" w:line="240" w:lineRule="auto"/>
        <w:jc w:val="center"/>
        <w:rPr>
          <w:rFonts w:ascii="Arial" w:hAnsi="Arial" w:cs="Arial"/>
          <w:sz w:val="24"/>
          <w:szCs w:val="24"/>
        </w:rPr>
      </w:pPr>
      <w:hyperlink r:id="rId11" w:history="1">
        <w:r w:rsidRPr="006B0100">
          <w:rPr>
            <w:rStyle w:val="Hyperlink"/>
            <w:rFonts w:ascii="Arial" w:hAnsi="Arial" w:cs="Arial"/>
            <w:sz w:val="24"/>
            <w:szCs w:val="24"/>
          </w:rPr>
          <w:t>compliance@abilityone.gov</w:t>
        </w:r>
      </w:hyperlink>
    </w:p>
    <w:p w:rsidR="00BD0A5B" w:rsidRDefault="005D507F" w:rsidP="007F0BCF">
      <w:pPr>
        <w:spacing w:after="0" w:line="240" w:lineRule="auto"/>
        <w:jc w:val="center"/>
        <w:rPr>
          <w:rFonts w:ascii="Arial" w:hAnsi="Arial" w:cs="Arial"/>
          <w:sz w:val="24"/>
          <w:szCs w:val="24"/>
        </w:rPr>
      </w:pPr>
      <w:hyperlink r:id="rId12" w:history="1">
        <w:r w:rsidR="00BD0A5B" w:rsidRPr="00083BFF">
          <w:rPr>
            <w:rStyle w:val="Hyperlink"/>
            <w:rFonts w:ascii="Arial" w:hAnsi="Arial" w:cs="Arial"/>
            <w:sz w:val="24"/>
            <w:szCs w:val="24"/>
          </w:rPr>
          <w:t>www.abilityone.gov</w:t>
        </w:r>
      </w:hyperlink>
    </w:p>
    <w:p w:rsidR="00BD0A5B" w:rsidRDefault="00BD0A5B" w:rsidP="007F0BCF">
      <w:pPr>
        <w:spacing w:after="0" w:line="240" w:lineRule="auto"/>
        <w:jc w:val="center"/>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Pr="007F0BCF" w:rsidRDefault="007F0BCF" w:rsidP="003F4D9B">
      <w:pPr>
        <w:spacing w:after="0" w:line="240" w:lineRule="auto"/>
        <w:rPr>
          <w:rFonts w:ascii="Arial" w:hAnsi="Arial" w:cs="Arial"/>
          <w:sz w:val="20"/>
          <w:szCs w:val="20"/>
        </w:rPr>
      </w:pPr>
      <w:r w:rsidRPr="007F0BCF">
        <w:rPr>
          <w:rFonts w:ascii="Arial" w:hAnsi="Arial" w:cs="Arial"/>
          <w:sz w:val="20"/>
          <w:szCs w:val="20"/>
        </w:rPr>
        <w:t xml:space="preserve">The Committee for Purchase </w:t>
      </w:r>
      <w:proofErr w:type="gramStart"/>
      <w:r w:rsidRPr="007F0BCF">
        <w:rPr>
          <w:rFonts w:ascii="Arial" w:hAnsi="Arial" w:cs="Arial"/>
          <w:sz w:val="20"/>
          <w:szCs w:val="20"/>
        </w:rPr>
        <w:t>From</w:t>
      </w:r>
      <w:proofErr w:type="gramEnd"/>
      <w:r w:rsidRPr="007F0BCF">
        <w:rPr>
          <w:rFonts w:ascii="Arial" w:hAnsi="Arial" w:cs="Arial"/>
          <w:sz w:val="20"/>
          <w:szCs w:val="20"/>
        </w:rPr>
        <w:t xml:space="preserve"> People Who Are Blind or Severely Disabled </w:t>
      </w:r>
      <w:r w:rsidR="00E832B9" w:rsidRPr="007F0BCF">
        <w:rPr>
          <w:rFonts w:ascii="Arial" w:hAnsi="Arial" w:cs="Arial"/>
          <w:sz w:val="20"/>
          <w:szCs w:val="20"/>
        </w:rPr>
        <w:t>operates as</w:t>
      </w:r>
      <w:r w:rsidRPr="007F0BCF">
        <w:rPr>
          <w:rFonts w:ascii="Arial" w:hAnsi="Arial" w:cs="Arial"/>
          <w:sz w:val="20"/>
          <w:szCs w:val="20"/>
        </w:rPr>
        <w:t xml:space="preserve"> the U.S</w:t>
      </w:r>
      <w:r w:rsidR="00E832B9">
        <w:rPr>
          <w:rFonts w:ascii="Arial" w:hAnsi="Arial" w:cs="Arial"/>
          <w:sz w:val="20"/>
          <w:szCs w:val="20"/>
        </w:rPr>
        <w:t xml:space="preserve">. </w:t>
      </w:r>
      <w:r w:rsidRPr="007F0BCF">
        <w:rPr>
          <w:rFonts w:ascii="Arial" w:hAnsi="Arial" w:cs="Arial"/>
          <w:sz w:val="20"/>
          <w:szCs w:val="20"/>
        </w:rPr>
        <w:t xml:space="preserve">AbilityOne Commission. </w:t>
      </w: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3F4D9B">
      <w:pPr>
        <w:spacing w:after="0" w:line="240" w:lineRule="auto"/>
        <w:rPr>
          <w:rFonts w:ascii="Arial" w:hAnsi="Arial" w:cs="Arial"/>
          <w:sz w:val="24"/>
          <w:szCs w:val="24"/>
        </w:rPr>
      </w:pPr>
    </w:p>
    <w:p w:rsidR="00B159BB" w:rsidRDefault="00B159BB" w:rsidP="00B159BB">
      <w:pPr>
        <w:spacing w:after="0" w:line="240" w:lineRule="auto"/>
        <w:jc w:val="center"/>
        <w:rPr>
          <w:rFonts w:ascii="Arial" w:hAnsi="Arial" w:cs="Arial"/>
          <w:sz w:val="24"/>
          <w:szCs w:val="24"/>
        </w:rPr>
      </w:pPr>
      <w:r>
        <w:rPr>
          <w:noProof/>
        </w:rPr>
        <w:drawing>
          <wp:inline distT="0" distB="0" distL="0" distR="0" wp14:anchorId="1B0D1A3D" wp14:editId="60B452ED">
            <wp:extent cx="1001368" cy="616637"/>
            <wp:effectExtent l="19050" t="0" r="8282" b="0"/>
            <wp:docPr id="4" name="Picture 4" descr="C:\Documents and Settings\lbartalot\Local Settings\Temporary Internet Files\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lbartalot\Local Settings\Temporary Internet Files\Content.Word\LOGO.PNG"/>
                    <pic:cNvPicPr>
                      <a:picLocks noChangeAspect="1" noChangeArrowheads="1"/>
                    </pic:cNvPicPr>
                  </pic:nvPicPr>
                  <pic:blipFill>
                    <a:blip r:embed="rId9" cstate="print"/>
                    <a:srcRect/>
                    <a:stretch>
                      <a:fillRect/>
                    </a:stretch>
                  </pic:blipFill>
                  <pic:spPr bwMode="auto">
                    <a:xfrm>
                      <a:off x="0" y="0"/>
                      <a:ext cx="1003169" cy="617746"/>
                    </a:xfrm>
                    <a:prstGeom prst="rect">
                      <a:avLst/>
                    </a:prstGeom>
                    <a:noFill/>
                    <a:ln w="9525">
                      <a:noFill/>
                      <a:miter lim="800000"/>
                      <a:headEnd/>
                      <a:tailEnd/>
                    </a:ln>
                  </pic:spPr>
                </pic:pic>
              </a:graphicData>
            </a:graphic>
          </wp:inline>
        </w:drawing>
      </w:r>
    </w:p>
    <w:p w:rsidR="00B159BB" w:rsidRDefault="00B159BB" w:rsidP="003F4D9B">
      <w:pPr>
        <w:spacing w:after="0" w:line="240" w:lineRule="auto"/>
        <w:rPr>
          <w:rFonts w:ascii="Arial" w:hAnsi="Arial" w:cs="Arial"/>
          <w:sz w:val="24"/>
          <w:szCs w:val="24"/>
        </w:rPr>
      </w:pPr>
    </w:p>
    <w:p w:rsidR="000A087E" w:rsidRPr="008F281C" w:rsidRDefault="000A087E" w:rsidP="00B159BB">
      <w:pPr>
        <w:spacing w:after="0" w:line="240" w:lineRule="auto"/>
        <w:rPr>
          <w:rFonts w:ascii="Arial" w:hAnsi="Arial" w:cs="Arial"/>
          <w:sz w:val="24"/>
          <w:szCs w:val="24"/>
        </w:rPr>
      </w:pPr>
    </w:p>
    <w:sectPr w:rsidR="000A087E" w:rsidRPr="008F281C" w:rsidSect="00E832B9">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E6" w:rsidRDefault="00822AE6" w:rsidP="0097454B">
      <w:pPr>
        <w:spacing w:after="0" w:line="240" w:lineRule="auto"/>
      </w:pPr>
      <w:r>
        <w:separator/>
      </w:r>
    </w:p>
  </w:endnote>
  <w:endnote w:type="continuationSeparator" w:id="0">
    <w:p w:rsidR="00822AE6" w:rsidRDefault="00822AE6" w:rsidP="0097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74879"/>
      <w:docPartObj>
        <w:docPartGallery w:val="Page Numbers (Bottom of Page)"/>
        <w:docPartUnique/>
      </w:docPartObj>
    </w:sdtPr>
    <w:sdtEndPr>
      <w:rPr>
        <w:noProof/>
      </w:rPr>
    </w:sdtEndPr>
    <w:sdtContent>
      <w:p w:rsidR="00822AE6" w:rsidRDefault="00822AE6">
        <w:pPr>
          <w:pStyle w:val="Footer"/>
          <w:jc w:val="center"/>
        </w:pPr>
        <w:r>
          <w:fldChar w:fldCharType="begin"/>
        </w:r>
        <w:r>
          <w:instrText xml:space="preserve"> PAGE   \* MERGEFORMAT </w:instrText>
        </w:r>
        <w:r>
          <w:fldChar w:fldCharType="separate"/>
        </w:r>
        <w:r w:rsidR="005D507F">
          <w:rPr>
            <w:noProof/>
          </w:rPr>
          <w:t>3</w:t>
        </w:r>
        <w:r>
          <w:rPr>
            <w:noProof/>
          </w:rPr>
          <w:fldChar w:fldCharType="end"/>
        </w:r>
      </w:p>
    </w:sdtContent>
  </w:sdt>
  <w:p w:rsidR="00822AE6" w:rsidRDefault="00822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E6" w:rsidRDefault="00822AE6" w:rsidP="0097454B">
      <w:pPr>
        <w:spacing w:after="0" w:line="240" w:lineRule="auto"/>
      </w:pPr>
      <w:r>
        <w:separator/>
      </w:r>
    </w:p>
  </w:footnote>
  <w:footnote w:type="continuationSeparator" w:id="0">
    <w:p w:rsidR="00822AE6" w:rsidRDefault="00822AE6" w:rsidP="00974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E6" w:rsidRPr="00B159BB" w:rsidRDefault="00822AE6" w:rsidP="00B159BB">
    <w:pPr>
      <w:pStyle w:val="Header"/>
      <w:rPr>
        <w:b/>
        <w:u w:val="single"/>
      </w:rPr>
    </w:pPr>
    <w:r w:rsidRPr="00B159BB">
      <w:rPr>
        <w:noProof/>
      </w:rPr>
      <w:drawing>
        <wp:inline distT="0" distB="0" distL="0" distR="0" wp14:anchorId="69AB0CC6" wp14:editId="6215F459">
          <wp:extent cx="533400" cy="328465"/>
          <wp:effectExtent l="0" t="0" r="0" b="0"/>
          <wp:docPr id="3" name="Picture 3" descr="C:\Documents and Settings\lbartalot\Local Settings\Temporary Internet Files\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lbartalot\Local Settings\Temporary Internet Files\Content.Word\LOGO.PNG"/>
                  <pic:cNvPicPr>
                    <a:picLocks noChangeAspect="1" noChangeArrowheads="1"/>
                  </pic:cNvPicPr>
                </pic:nvPicPr>
                <pic:blipFill>
                  <a:blip r:embed="rId1" cstate="print"/>
                  <a:srcRect/>
                  <a:stretch>
                    <a:fillRect/>
                  </a:stretch>
                </pic:blipFill>
                <pic:spPr bwMode="auto">
                  <a:xfrm>
                    <a:off x="0" y="0"/>
                    <a:ext cx="535023" cy="329465"/>
                  </a:xfrm>
                  <a:prstGeom prst="rect">
                    <a:avLst/>
                  </a:prstGeom>
                  <a:noFill/>
                  <a:ln w="9525">
                    <a:noFill/>
                    <a:miter lim="800000"/>
                    <a:headEnd/>
                    <a:tailEnd/>
                  </a:ln>
                </pic:spPr>
              </pic:pic>
            </a:graphicData>
          </a:graphic>
        </wp:inline>
      </w:drawing>
    </w:r>
    <w:r>
      <w:rPr>
        <w:b/>
        <w:u w:val="single"/>
      </w:rPr>
      <w:t xml:space="preserve"> </w:t>
    </w:r>
    <w:r w:rsidRPr="00B159BB">
      <w:rPr>
        <w:b/>
        <w:u w:val="single"/>
      </w:rPr>
      <w:t>INSTRUCTIONS FOR INDIVIDUAL ELIGIBILITY EVALUATION</w:t>
    </w:r>
  </w:p>
  <w:p w:rsidR="00822AE6" w:rsidRPr="00B159BB" w:rsidRDefault="00822AE6" w:rsidP="00B15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412F"/>
    <w:multiLevelType w:val="hybridMultilevel"/>
    <w:tmpl w:val="F9582A42"/>
    <w:lvl w:ilvl="0" w:tplc="8004886E">
      <w:start w:val="1"/>
      <w:numFmt w:val="bullet"/>
      <w:lvlText w:val="•"/>
      <w:lvlJc w:val="left"/>
      <w:pPr>
        <w:tabs>
          <w:tab w:val="num" w:pos="720"/>
        </w:tabs>
        <w:ind w:left="720" w:hanging="360"/>
      </w:pPr>
      <w:rPr>
        <w:rFonts w:ascii="Times New Roman" w:hAnsi="Times New Roman" w:hint="default"/>
      </w:rPr>
    </w:lvl>
    <w:lvl w:ilvl="1" w:tplc="7A54845E" w:tentative="1">
      <w:start w:val="1"/>
      <w:numFmt w:val="bullet"/>
      <w:lvlText w:val="•"/>
      <w:lvlJc w:val="left"/>
      <w:pPr>
        <w:tabs>
          <w:tab w:val="num" w:pos="1440"/>
        </w:tabs>
        <w:ind w:left="1440" w:hanging="360"/>
      </w:pPr>
      <w:rPr>
        <w:rFonts w:ascii="Times New Roman" w:hAnsi="Times New Roman" w:hint="default"/>
      </w:rPr>
    </w:lvl>
    <w:lvl w:ilvl="2" w:tplc="82321F78" w:tentative="1">
      <w:start w:val="1"/>
      <w:numFmt w:val="bullet"/>
      <w:lvlText w:val="•"/>
      <w:lvlJc w:val="left"/>
      <w:pPr>
        <w:tabs>
          <w:tab w:val="num" w:pos="2160"/>
        </w:tabs>
        <w:ind w:left="2160" w:hanging="360"/>
      </w:pPr>
      <w:rPr>
        <w:rFonts w:ascii="Times New Roman" w:hAnsi="Times New Roman" w:hint="default"/>
      </w:rPr>
    </w:lvl>
    <w:lvl w:ilvl="3" w:tplc="91CE22F0" w:tentative="1">
      <w:start w:val="1"/>
      <w:numFmt w:val="bullet"/>
      <w:lvlText w:val="•"/>
      <w:lvlJc w:val="left"/>
      <w:pPr>
        <w:tabs>
          <w:tab w:val="num" w:pos="2880"/>
        </w:tabs>
        <w:ind w:left="2880" w:hanging="360"/>
      </w:pPr>
      <w:rPr>
        <w:rFonts w:ascii="Times New Roman" w:hAnsi="Times New Roman" w:hint="default"/>
      </w:rPr>
    </w:lvl>
    <w:lvl w:ilvl="4" w:tplc="DD6035DC" w:tentative="1">
      <w:start w:val="1"/>
      <w:numFmt w:val="bullet"/>
      <w:lvlText w:val="•"/>
      <w:lvlJc w:val="left"/>
      <w:pPr>
        <w:tabs>
          <w:tab w:val="num" w:pos="3600"/>
        </w:tabs>
        <w:ind w:left="3600" w:hanging="360"/>
      </w:pPr>
      <w:rPr>
        <w:rFonts w:ascii="Times New Roman" w:hAnsi="Times New Roman" w:hint="default"/>
      </w:rPr>
    </w:lvl>
    <w:lvl w:ilvl="5" w:tplc="941C70BC" w:tentative="1">
      <w:start w:val="1"/>
      <w:numFmt w:val="bullet"/>
      <w:lvlText w:val="•"/>
      <w:lvlJc w:val="left"/>
      <w:pPr>
        <w:tabs>
          <w:tab w:val="num" w:pos="4320"/>
        </w:tabs>
        <w:ind w:left="4320" w:hanging="360"/>
      </w:pPr>
      <w:rPr>
        <w:rFonts w:ascii="Times New Roman" w:hAnsi="Times New Roman" w:hint="default"/>
      </w:rPr>
    </w:lvl>
    <w:lvl w:ilvl="6" w:tplc="4DB22904" w:tentative="1">
      <w:start w:val="1"/>
      <w:numFmt w:val="bullet"/>
      <w:lvlText w:val="•"/>
      <w:lvlJc w:val="left"/>
      <w:pPr>
        <w:tabs>
          <w:tab w:val="num" w:pos="5040"/>
        </w:tabs>
        <w:ind w:left="5040" w:hanging="360"/>
      </w:pPr>
      <w:rPr>
        <w:rFonts w:ascii="Times New Roman" w:hAnsi="Times New Roman" w:hint="default"/>
      </w:rPr>
    </w:lvl>
    <w:lvl w:ilvl="7" w:tplc="CD249DBA" w:tentative="1">
      <w:start w:val="1"/>
      <w:numFmt w:val="bullet"/>
      <w:lvlText w:val="•"/>
      <w:lvlJc w:val="left"/>
      <w:pPr>
        <w:tabs>
          <w:tab w:val="num" w:pos="5760"/>
        </w:tabs>
        <w:ind w:left="5760" w:hanging="360"/>
      </w:pPr>
      <w:rPr>
        <w:rFonts w:ascii="Times New Roman" w:hAnsi="Times New Roman" w:hint="default"/>
      </w:rPr>
    </w:lvl>
    <w:lvl w:ilvl="8" w:tplc="834678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3E5FD6"/>
    <w:multiLevelType w:val="hybridMultilevel"/>
    <w:tmpl w:val="B400F69C"/>
    <w:lvl w:ilvl="0" w:tplc="7388C80C">
      <w:start w:val="1"/>
      <w:numFmt w:val="bullet"/>
      <w:lvlText w:val="•"/>
      <w:lvlJc w:val="left"/>
      <w:pPr>
        <w:tabs>
          <w:tab w:val="num" w:pos="720"/>
        </w:tabs>
        <w:ind w:left="720" w:hanging="360"/>
      </w:pPr>
      <w:rPr>
        <w:rFonts w:ascii="Times New Roman" w:hAnsi="Times New Roman" w:hint="default"/>
      </w:rPr>
    </w:lvl>
    <w:lvl w:ilvl="1" w:tplc="07AA77E2" w:tentative="1">
      <w:start w:val="1"/>
      <w:numFmt w:val="bullet"/>
      <w:lvlText w:val="•"/>
      <w:lvlJc w:val="left"/>
      <w:pPr>
        <w:tabs>
          <w:tab w:val="num" w:pos="1440"/>
        </w:tabs>
        <w:ind w:left="1440" w:hanging="360"/>
      </w:pPr>
      <w:rPr>
        <w:rFonts w:ascii="Times New Roman" w:hAnsi="Times New Roman" w:hint="default"/>
      </w:rPr>
    </w:lvl>
    <w:lvl w:ilvl="2" w:tplc="74DEC658" w:tentative="1">
      <w:start w:val="1"/>
      <w:numFmt w:val="bullet"/>
      <w:lvlText w:val="•"/>
      <w:lvlJc w:val="left"/>
      <w:pPr>
        <w:tabs>
          <w:tab w:val="num" w:pos="2160"/>
        </w:tabs>
        <w:ind w:left="2160" w:hanging="360"/>
      </w:pPr>
      <w:rPr>
        <w:rFonts w:ascii="Times New Roman" w:hAnsi="Times New Roman" w:hint="default"/>
      </w:rPr>
    </w:lvl>
    <w:lvl w:ilvl="3" w:tplc="9342D53C" w:tentative="1">
      <w:start w:val="1"/>
      <w:numFmt w:val="bullet"/>
      <w:lvlText w:val="•"/>
      <w:lvlJc w:val="left"/>
      <w:pPr>
        <w:tabs>
          <w:tab w:val="num" w:pos="2880"/>
        </w:tabs>
        <w:ind w:left="2880" w:hanging="360"/>
      </w:pPr>
      <w:rPr>
        <w:rFonts w:ascii="Times New Roman" w:hAnsi="Times New Roman" w:hint="default"/>
      </w:rPr>
    </w:lvl>
    <w:lvl w:ilvl="4" w:tplc="1ABCE240" w:tentative="1">
      <w:start w:val="1"/>
      <w:numFmt w:val="bullet"/>
      <w:lvlText w:val="•"/>
      <w:lvlJc w:val="left"/>
      <w:pPr>
        <w:tabs>
          <w:tab w:val="num" w:pos="3600"/>
        </w:tabs>
        <w:ind w:left="3600" w:hanging="360"/>
      </w:pPr>
      <w:rPr>
        <w:rFonts w:ascii="Times New Roman" w:hAnsi="Times New Roman" w:hint="default"/>
      </w:rPr>
    </w:lvl>
    <w:lvl w:ilvl="5" w:tplc="2C6EDD8E" w:tentative="1">
      <w:start w:val="1"/>
      <w:numFmt w:val="bullet"/>
      <w:lvlText w:val="•"/>
      <w:lvlJc w:val="left"/>
      <w:pPr>
        <w:tabs>
          <w:tab w:val="num" w:pos="4320"/>
        </w:tabs>
        <w:ind w:left="4320" w:hanging="360"/>
      </w:pPr>
      <w:rPr>
        <w:rFonts w:ascii="Times New Roman" w:hAnsi="Times New Roman" w:hint="default"/>
      </w:rPr>
    </w:lvl>
    <w:lvl w:ilvl="6" w:tplc="46B62FD4" w:tentative="1">
      <w:start w:val="1"/>
      <w:numFmt w:val="bullet"/>
      <w:lvlText w:val="•"/>
      <w:lvlJc w:val="left"/>
      <w:pPr>
        <w:tabs>
          <w:tab w:val="num" w:pos="5040"/>
        </w:tabs>
        <w:ind w:left="5040" w:hanging="360"/>
      </w:pPr>
      <w:rPr>
        <w:rFonts w:ascii="Times New Roman" w:hAnsi="Times New Roman" w:hint="default"/>
      </w:rPr>
    </w:lvl>
    <w:lvl w:ilvl="7" w:tplc="24286EE4" w:tentative="1">
      <w:start w:val="1"/>
      <w:numFmt w:val="bullet"/>
      <w:lvlText w:val="•"/>
      <w:lvlJc w:val="left"/>
      <w:pPr>
        <w:tabs>
          <w:tab w:val="num" w:pos="5760"/>
        </w:tabs>
        <w:ind w:left="5760" w:hanging="360"/>
      </w:pPr>
      <w:rPr>
        <w:rFonts w:ascii="Times New Roman" w:hAnsi="Times New Roman" w:hint="default"/>
      </w:rPr>
    </w:lvl>
    <w:lvl w:ilvl="8" w:tplc="BE10E2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BE4524"/>
    <w:multiLevelType w:val="hybridMultilevel"/>
    <w:tmpl w:val="557CF462"/>
    <w:lvl w:ilvl="0" w:tplc="10D8794A">
      <w:start w:val="1"/>
      <w:numFmt w:val="bullet"/>
      <w:lvlText w:val="•"/>
      <w:lvlJc w:val="left"/>
      <w:pPr>
        <w:tabs>
          <w:tab w:val="num" w:pos="720"/>
        </w:tabs>
        <w:ind w:left="720" w:hanging="360"/>
      </w:pPr>
      <w:rPr>
        <w:rFonts w:ascii="Times New Roman" w:hAnsi="Times New Roman" w:hint="default"/>
      </w:rPr>
    </w:lvl>
    <w:lvl w:ilvl="1" w:tplc="7BE20DAE" w:tentative="1">
      <w:start w:val="1"/>
      <w:numFmt w:val="bullet"/>
      <w:lvlText w:val="•"/>
      <w:lvlJc w:val="left"/>
      <w:pPr>
        <w:tabs>
          <w:tab w:val="num" w:pos="1440"/>
        </w:tabs>
        <w:ind w:left="1440" w:hanging="360"/>
      </w:pPr>
      <w:rPr>
        <w:rFonts w:ascii="Times New Roman" w:hAnsi="Times New Roman" w:hint="default"/>
      </w:rPr>
    </w:lvl>
    <w:lvl w:ilvl="2" w:tplc="12848E92" w:tentative="1">
      <w:start w:val="1"/>
      <w:numFmt w:val="bullet"/>
      <w:lvlText w:val="•"/>
      <w:lvlJc w:val="left"/>
      <w:pPr>
        <w:tabs>
          <w:tab w:val="num" w:pos="2160"/>
        </w:tabs>
        <w:ind w:left="2160" w:hanging="360"/>
      </w:pPr>
      <w:rPr>
        <w:rFonts w:ascii="Times New Roman" w:hAnsi="Times New Roman" w:hint="default"/>
      </w:rPr>
    </w:lvl>
    <w:lvl w:ilvl="3" w:tplc="03984918" w:tentative="1">
      <w:start w:val="1"/>
      <w:numFmt w:val="bullet"/>
      <w:lvlText w:val="•"/>
      <w:lvlJc w:val="left"/>
      <w:pPr>
        <w:tabs>
          <w:tab w:val="num" w:pos="2880"/>
        </w:tabs>
        <w:ind w:left="2880" w:hanging="360"/>
      </w:pPr>
      <w:rPr>
        <w:rFonts w:ascii="Times New Roman" w:hAnsi="Times New Roman" w:hint="default"/>
      </w:rPr>
    </w:lvl>
    <w:lvl w:ilvl="4" w:tplc="887C5FA0" w:tentative="1">
      <w:start w:val="1"/>
      <w:numFmt w:val="bullet"/>
      <w:lvlText w:val="•"/>
      <w:lvlJc w:val="left"/>
      <w:pPr>
        <w:tabs>
          <w:tab w:val="num" w:pos="3600"/>
        </w:tabs>
        <w:ind w:left="3600" w:hanging="360"/>
      </w:pPr>
      <w:rPr>
        <w:rFonts w:ascii="Times New Roman" w:hAnsi="Times New Roman" w:hint="default"/>
      </w:rPr>
    </w:lvl>
    <w:lvl w:ilvl="5" w:tplc="E488BB16" w:tentative="1">
      <w:start w:val="1"/>
      <w:numFmt w:val="bullet"/>
      <w:lvlText w:val="•"/>
      <w:lvlJc w:val="left"/>
      <w:pPr>
        <w:tabs>
          <w:tab w:val="num" w:pos="4320"/>
        </w:tabs>
        <w:ind w:left="4320" w:hanging="360"/>
      </w:pPr>
      <w:rPr>
        <w:rFonts w:ascii="Times New Roman" w:hAnsi="Times New Roman" w:hint="default"/>
      </w:rPr>
    </w:lvl>
    <w:lvl w:ilvl="6" w:tplc="AFB43C8E" w:tentative="1">
      <w:start w:val="1"/>
      <w:numFmt w:val="bullet"/>
      <w:lvlText w:val="•"/>
      <w:lvlJc w:val="left"/>
      <w:pPr>
        <w:tabs>
          <w:tab w:val="num" w:pos="5040"/>
        </w:tabs>
        <w:ind w:left="5040" w:hanging="360"/>
      </w:pPr>
      <w:rPr>
        <w:rFonts w:ascii="Times New Roman" w:hAnsi="Times New Roman" w:hint="default"/>
      </w:rPr>
    </w:lvl>
    <w:lvl w:ilvl="7" w:tplc="5C2423B6" w:tentative="1">
      <w:start w:val="1"/>
      <w:numFmt w:val="bullet"/>
      <w:lvlText w:val="•"/>
      <w:lvlJc w:val="left"/>
      <w:pPr>
        <w:tabs>
          <w:tab w:val="num" w:pos="5760"/>
        </w:tabs>
        <w:ind w:left="5760" w:hanging="360"/>
      </w:pPr>
      <w:rPr>
        <w:rFonts w:ascii="Times New Roman" w:hAnsi="Times New Roman" w:hint="default"/>
      </w:rPr>
    </w:lvl>
    <w:lvl w:ilvl="8" w:tplc="537293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AF906CE"/>
    <w:multiLevelType w:val="hybridMultilevel"/>
    <w:tmpl w:val="82C8C81A"/>
    <w:lvl w:ilvl="0" w:tplc="159A0F1C">
      <w:start w:val="1"/>
      <w:numFmt w:val="bullet"/>
      <w:lvlText w:val="•"/>
      <w:lvlJc w:val="left"/>
      <w:pPr>
        <w:tabs>
          <w:tab w:val="num" w:pos="720"/>
        </w:tabs>
        <w:ind w:left="720" w:hanging="360"/>
      </w:pPr>
      <w:rPr>
        <w:rFonts w:ascii="Times New Roman" w:hAnsi="Times New Roman" w:hint="default"/>
      </w:rPr>
    </w:lvl>
    <w:lvl w:ilvl="1" w:tplc="2BA60A96">
      <w:start w:val="1089"/>
      <w:numFmt w:val="bullet"/>
      <w:lvlText w:val="–"/>
      <w:lvlJc w:val="left"/>
      <w:pPr>
        <w:tabs>
          <w:tab w:val="num" w:pos="1440"/>
        </w:tabs>
        <w:ind w:left="1440" w:hanging="360"/>
      </w:pPr>
      <w:rPr>
        <w:rFonts w:ascii="Times New Roman" w:hAnsi="Times New Roman" w:hint="default"/>
      </w:rPr>
    </w:lvl>
    <w:lvl w:ilvl="2" w:tplc="8E92F8D4" w:tentative="1">
      <w:start w:val="1"/>
      <w:numFmt w:val="bullet"/>
      <w:lvlText w:val="•"/>
      <w:lvlJc w:val="left"/>
      <w:pPr>
        <w:tabs>
          <w:tab w:val="num" w:pos="2160"/>
        </w:tabs>
        <w:ind w:left="2160" w:hanging="360"/>
      </w:pPr>
      <w:rPr>
        <w:rFonts w:ascii="Times New Roman" w:hAnsi="Times New Roman" w:hint="default"/>
      </w:rPr>
    </w:lvl>
    <w:lvl w:ilvl="3" w:tplc="78500FBA" w:tentative="1">
      <w:start w:val="1"/>
      <w:numFmt w:val="bullet"/>
      <w:lvlText w:val="•"/>
      <w:lvlJc w:val="left"/>
      <w:pPr>
        <w:tabs>
          <w:tab w:val="num" w:pos="2880"/>
        </w:tabs>
        <w:ind w:left="2880" w:hanging="360"/>
      </w:pPr>
      <w:rPr>
        <w:rFonts w:ascii="Times New Roman" w:hAnsi="Times New Roman" w:hint="default"/>
      </w:rPr>
    </w:lvl>
    <w:lvl w:ilvl="4" w:tplc="CC14B224" w:tentative="1">
      <w:start w:val="1"/>
      <w:numFmt w:val="bullet"/>
      <w:lvlText w:val="•"/>
      <w:lvlJc w:val="left"/>
      <w:pPr>
        <w:tabs>
          <w:tab w:val="num" w:pos="3600"/>
        </w:tabs>
        <w:ind w:left="3600" w:hanging="360"/>
      </w:pPr>
      <w:rPr>
        <w:rFonts w:ascii="Times New Roman" w:hAnsi="Times New Roman" w:hint="default"/>
      </w:rPr>
    </w:lvl>
    <w:lvl w:ilvl="5" w:tplc="C58AC76A" w:tentative="1">
      <w:start w:val="1"/>
      <w:numFmt w:val="bullet"/>
      <w:lvlText w:val="•"/>
      <w:lvlJc w:val="left"/>
      <w:pPr>
        <w:tabs>
          <w:tab w:val="num" w:pos="4320"/>
        </w:tabs>
        <w:ind w:left="4320" w:hanging="360"/>
      </w:pPr>
      <w:rPr>
        <w:rFonts w:ascii="Times New Roman" w:hAnsi="Times New Roman" w:hint="default"/>
      </w:rPr>
    </w:lvl>
    <w:lvl w:ilvl="6" w:tplc="D9727DE6" w:tentative="1">
      <w:start w:val="1"/>
      <w:numFmt w:val="bullet"/>
      <w:lvlText w:val="•"/>
      <w:lvlJc w:val="left"/>
      <w:pPr>
        <w:tabs>
          <w:tab w:val="num" w:pos="5040"/>
        </w:tabs>
        <w:ind w:left="5040" w:hanging="360"/>
      </w:pPr>
      <w:rPr>
        <w:rFonts w:ascii="Times New Roman" w:hAnsi="Times New Roman" w:hint="default"/>
      </w:rPr>
    </w:lvl>
    <w:lvl w:ilvl="7" w:tplc="5F84C640" w:tentative="1">
      <w:start w:val="1"/>
      <w:numFmt w:val="bullet"/>
      <w:lvlText w:val="•"/>
      <w:lvlJc w:val="left"/>
      <w:pPr>
        <w:tabs>
          <w:tab w:val="num" w:pos="5760"/>
        </w:tabs>
        <w:ind w:left="5760" w:hanging="360"/>
      </w:pPr>
      <w:rPr>
        <w:rFonts w:ascii="Times New Roman" w:hAnsi="Times New Roman" w:hint="default"/>
      </w:rPr>
    </w:lvl>
    <w:lvl w:ilvl="8" w:tplc="3BC4277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3368B3"/>
    <w:multiLevelType w:val="hybridMultilevel"/>
    <w:tmpl w:val="EF22B5A8"/>
    <w:lvl w:ilvl="0" w:tplc="8186881E">
      <w:start w:val="1"/>
      <w:numFmt w:val="bullet"/>
      <w:lvlText w:val="•"/>
      <w:lvlJc w:val="left"/>
      <w:pPr>
        <w:tabs>
          <w:tab w:val="num" w:pos="720"/>
        </w:tabs>
        <w:ind w:left="720" w:hanging="360"/>
      </w:pPr>
      <w:rPr>
        <w:rFonts w:ascii="Times New Roman" w:hAnsi="Times New Roman" w:hint="default"/>
      </w:rPr>
    </w:lvl>
    <w:lvl w:ilvl="1" w:tplc="61DED988">
      <w:start w:val="1"/>
      <w:numFmt w:val="bullet"/>
      <w:lvlText w:val="•"/>
      <w:lvlJc w:val="left"/>
      <w:pPr>
        <w:tabs>
          <w:tab w:val="num" w:pos="1440"/>
        </w:tabs>
        <w:ind w:left="1440" w:hanging="360"/>
      </w:pPr>
      <w:rPr>
        <w:rFonts w:ascii="Times New Roman" w:hAnsi="Times New Roman" w:hint="default"/>
      </w:rPr>
    </w:lvl>
    <w:lvl w:ilvl="2" w:tplc="B5B447C2" w:tentative="1">
      <w:start w:val="1"/>
      <w:numFmt w:val="bullet"/>
      <w:lvlText w:val="•"/>
      <w:lvlJc w:val="left"/>
      <w:pPr>
        <w:tabs>
          <w:tab w:val="num" w:pos="2160"/>
        </w:tabs>
        <w:ind w:left="2160" w:hanging="360"/>
      </w:pPr>
      <w:rPr>
        <w:rFonts w:ascii="Times New Roman" w:hAnsi="Times New Roman" w:hint="default"/>
      </w:rPr>
    </w:lvl>
    <w:lvl w:ilvl="3" w:tplc="2A962A68" w:tentative="1">
      <w:start w:val="1"/>
      <w:numFmt w:val="bullet"/>
      <w:lvlText w:val="•"/>
      <w:lvlJc w:val="left"/>
      <w:pPr>
        <w:tabs>
          <w:tab w:val="num" w:pos="2880"/>
        </w:tabs>
        <w:ind w:left="2880" w:hanging="360"/>
      </w:pPr>
      <w:rPr>
        <w:rFonts w:ascii="Times New Roman" w:hAnsi="Times New Roman" w:hint="default"/>
      </w:rPr>
    </w:lvl>
    <w:lvl w:ilvl="4" w:tplc="54EC780C" w:tentative="1">
      <w:start w:val="1"/>
      <w:numFmt w:val="bullet"/>
      <w:lvlText w:val="•"/>
      <w:lvlJc w:val="left"/>
      <w:pPr>
        <w:tabs>
          <w:tab w:val="num" w:pos="3600"/>
        </w:tabs>
        <w:ind w:left="3600" w:hanging="360"/>
      </w:pPr>
      <w:rPr>
        <w:rFonts w:ascii="Times New Roman" w:hAnsi="Times New Roman" w:hint="default"/>
      </w:rPr>
    </w:lvl>
    <w:lvl w:ilvl="5" w:tplc="01E27D04" w:tentative="1">
      <w:start w:val="1"/>
      <w:numFmt w:val="bullet"/>
      <w:lvlText w:val="•"/>
      <w:lvlJc w:val="left"/>
      <w:pPr>
        <w:tabs>
          <w:tab w:val="num" w:pos="4320"/>
        </w:tabs>
        <w:ind w:left="4320" w:hanging="360"/>
      </w:pPr>
      <w:rPr>
        <w:rFonts w:ascii="Times New Roman" w:hAnsi="Times New Roman" w:hint="default"/>
      </w:rPr>
    </w:lvl>
    <w:lvl w:ilvl="6" w:tplc="71CACB40" w:tentative="1">
      <w:start w:val="1"/>
      <w:numFmt w:val="bullet"/>
      <w:lvlText w:val="•"/>
      <w:lvlJc w:val="left"/>
      <w:pPr>
        <w:tabs>
          <w:tab w:val="num" w:pos="5040"/>
        </w:tabs>
        <w:ind w:left="5040" w:hanging="360"/>
      </w:pPr>
      <w:rPr>
        <w:rFonts w:ascii="Times New Roman" w:hAnsi="Times New Roman" w:hint="default"/>
      </w:rPr>
    </w:lvl>
    <w:lvl w:ilvl="7" w:tplc="F6E690C0" w:tentative="1">
      <w:start w:val="1"/>
      <w:numFmt w:val="bullet"/>
      <w:lvlText w:val="•"/>
      <w:lvlJc w:val="left"/>
      <w:pPr>
        <w:tabs>
          <w:tab w:val="num" w:pos="5760"/>
        </w:tabs>
        <w:ind w:left="5760" w:hanging="360"/>
      </w:pPr>
      <w:rPr>
        <w:rFonts w:ascii="Times New Roman" w:hAnsi="Times New Roman" w:hint="default"/>
      </w:rPr>
    </w:lvl>
    <w:lvl w:ilvl="8" w:tplc="BE82324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05013C"/>
    <w:multiLevelType w:val="hybridMultilevel"/>
    <w:tmpl w:val="0CEC2840"/>
    <w:lvl w:ilvl="0" w:tplc="938A9F5C">
      <w:start w:val="1"/>
      <w:numFmt w:val="bullet"/>
      <w:lvlText w:val="•"/>
      <w:lvlJc w:val="left"/>
      <w:pPr>
        <w:tabs>
          <w:tab w:val="num" w:pos="360"/>
        </w:tabs>
        <w:ind w:left="360" w:hanging="360"/>
      </w:pPr>
      <w:rPr>
        <w:rFonts w:ascii="Times New Roman" w:hAnsi="Times New Roman" w:hint="default"/>
      </w:rPr>
    </w:lvl>
    <w:lvl w:ilvl="1" w:tplc="00529206" w:tentative="1">
      <w:start w:val="1"/>
      <w:numFmt w:val="bullet"/>
      <w:lvlText w:val="•"/>
      <w:lvlJc w:val="left"/>
      <w:pPr>
        <w:tabs>
          <w:tab w:val="num" w:pos="1080"/>
        </w:tabs>
        <w:ind w:left="1080" w:hanging="360"/>
      </w:pPr>
      <w:rPr>
        <w:rFonts w:ascii="Times New Roman" w:hAnsi="Times New Roman" w:hint="default"/>
      </w:rPr>
    </w:lvl>
    <w:lvl w:ilvl="2" w:tplc="8C76F324" w:tentative="1">
      <w:start w:val="1"/>
      <w:numFmt w:val="bullet"/>
      <w:lvlText w:val="•"/>
      <w:lvlJc w:val="left"/>
      <w:pPr>
        <w:tabs>
          <w:tab w:val="num" w:pos="1800"/>
        </w:tabs>
        <w:ind w:left="1800" w:hanging="360"/>
      </w:pPr>
      <w:rPr>
        <w:rFonts w:ascii="Times New Roman" w:hAnsi="Times New Roman" w:hint="default"/>
      </w:rPr>
    </w:lvl>
    <w:lvl w:ilvl="3" w:tplc="683EB27E" w:tentative="1">
      <w:start w:val="1"/>
      <w:numFmt w:val="bullet"/>
      <w:lvlText w:val="•"/>
      <w:lvlJc w:val="left"/>
      <w:pPr>
        <w:tabs>
          <w:tab w:val="num" w:pos="2520"/>
        </w:tabs>
        <w:ind w:left="2520" w:hanging="360"/>
      </w:pPr>
      <w:rPr>
        <w:rFonts w:ascii="Times New Roman" w:hAnsi="Times New Roman" w:hint="default"/>
      </w:rPr>
    </w:lvl>
    <w:lvl w:ilvl="4" w:tplc="2D6C0998" w:tentative="1">
      <w:start w:val="1"/>
      <w:numFmt w:val="bullet"/>
      <w:lvlText w:val="•"/>
      <w:lvlJc w:val="left"/>
      <w:pPr>
        <w:tabs>
          <w:tab w:val="num" w:pos="3240"/>
        </w:tabs>
        <w:ind w:left="3240" w:hanging="360"/>
      </w:pPr>
      <w:rPr>
        <w:rFonts w:ascii="Times New Roman" w:hAnsi="Times New Roman" w:hint="default"/>
      </w:rPr>
    </w:lvl>
    <w:lvl w:ilvl="5" w:tplc="54FCD82C" w:tentative="1">
      <w:start w:val="1"/>
      <w:numFmt w:val="bullet"/>
      <w:lvlText w:val="•"/>
      <w:lvlJc w:val="left"/>
      <w:pPr>
        <w:tabs>
          <w:tab w:val="num" w:pos="3960"/>
        </w:tabs>
        <w:ind w:left="3960" w:hanging="360"/>
      </w:pPr>
      <w:rPr>
        <w:rFonts w:ascii="Times New Roman" w:hAnsi="Times New Roman" w:hint="default"/>
      </w:rPr>
    </w:lvl>
    <w:lvl w:ilvl="6" w:tplc="A9B408A6" w:tentative="1">
      <w:start w:val="1"/>
      <w:numFmt w:val="bullet"/>
      <w:lvlText w:val="•"/>
      <w:lvlJc w:val="left"/>
      <w:pPr>
        <w:tabs>
          <w:tab w:val="num" w:pos="4680"/>
        </w:tabs>
        <w:ind w:left="4680" w:hanging="360"/>
      </w:pPr>
      <w:rPr>
        <w:rFonts w:ascii="Times New Roman" w:hAnsi="Times New Roman" w:hint="default"/>
      </w:rPr>
    </w:lvl>
    <w:lvl w:ilvl="7" w:tplc="34C48FAC" w:tentative="1">
      <w:start w:val="1"/>
      <w:numFmt w:val="bullet"/>
      <w:lvlText w:val="•"/>
      <w:lvlJc w:val="left"/>
      <w:pPr>
        <w:tabs>
          <w:tab w:val="num" w:pos="5400"/>
        </w:tabs>
        <w:ind w:left="5400" w:hanging="360"/>
      </w:pPr>
      <w:rPr>
        <w:rFonts w:ascii="Times New Roman" w:hAnsi="Times New Roman" w:hint="default"/>
      </w:rPr>
    </w:lvl>
    <w:lvl w:ilvl="8" w:tplc="5030AA90" w:tentative="1">
      <w:start w:val="1"/>
      <w:numFmt w:val="bullet"/>
      <w:lvlText w:val="•"/>
      <w:lvlJc w:val="left"/>
      <w:pPr>
        <w:tabs>
          <w:tab w:val="num" w:pos="6120"/>
        </w:tabs>
        <w:ind w:left="6120" w:hanging="360"/>
      </w:pPr>
      <w:rPr>
        <w:rFonts w:ascii="Times New Roman" w:hAnsi="Times New Roman" w:hint="default"/>
      </w:rPr>
    </w:lvl>
  </w:abstractNum>
  <w:abstractNum w:abstractNumId="6">
    <w:nsid w:val="2C115582"/>
    <w:multiLevelType w:val="hybridMultilevel"/>
    <w:tmpl w:val="FDBE261E"/>
    <w:lvl w:ilvl="0" w:tplc="93C6AA86">
      <w:start w:val="1"/>
      <w:numFmt w:val="bullet"/>
      <w:lvlText w:val="–"/>
      <w:lvlJc w:val="left"/>
      <w:pPr>
        <w:tabs>
          <w:tab w:val="num" w:pos="360"/>
        </w:tabs>
        <w:ind w:left="360" w:hanging="360"/>
      </w:pPr>
      <w:rPr>
        <w:rFonts w:ascii="Times New Roman" w:hAnsi="Times New Roman" w:hint="default"/>
      </w:rPr>
    </w:lvl>
    <w:lvl w:ilvl="1" w:tplc="696E2090">
      <w:start w:val="1"/>
      <w:numFmt w:val="bullet"/>
      <w:lvlText w:val="–"/>
      <w:lvlJc w:val="left"/>
      <w:pPr>
        <w:tabs>
          <w:tab w:val="num" w:pos="1080"/>
        </w:tabs>
        <w:ind w:left="1080" w:hanging="360"/>
      </w:pPr>
      <w:rPr>
        <w:rFonts w:ascii="Times New Roman" w:hAnsi="Times New Roman" w:hint="default"/>
      </w:rPr>
    </w:lvl>
    <w:lvl w:ilvl="2" w:tplc="9AD0B26A" w:tentative="1">
      <w:start w:val="1"/>
      <w:numFmt w:val="bullet"/>
      <w:lvlText w:val="–"/>
      <w:lvlJc w:val="left"/>
      <w:pPr>
        <w:tabs>
          <w:tab w:val="num" w:pos="1800"/>
        </w:tabs>
        <w:ind w:left="1800" w:hanging="360"/>
      </w:pPr>
      <w:rPr>
        <w:rFonts w:ascii="Times New Roman" w:hAnsi="Times New Roman" w:hint="default"/>
      </w:rPr>
    </w:lvl>
    <w:lvl w:ilvl="3" w:tplc="0AC0D6E8" w:tentative="1">
      <w:start w:val="1"/>
      <w:numFmt w:val="bullet"/>
      <w:lvlText w:val="–"/>
      <w:lvlJc w:val="left"/>
      <w:pPr>
        <w:tabs>
          <w:tab w:val="num" w:pos="2520"/>
        </w:tabs>
        <w:ind w:left="2520" w:hanging="360"/>
      </w:pPr>
      <w:rPr>
        <w:rFonts w:ascii="Times New Roman" w:hAnsi="Times New Roman" w:hint="default"/>
      </w:rPr>
    </w:lvl>
    <w:lvl w:ilvl="4" w:tplc="17661FB4" w:tentative="1">
      <w:start w:val="1"/>
      <w:numFmt w:val="bullet"/>
      <w:lvlText w:val="–"/>
      <w:lvlJc w:val="left"/>
      <w:pPr>
        <w:tabs>
          <w:tab w:val="num" w:pos="3240"/>
        </w:tabs>
        <w:ind w:left="3240" w:hanging="360"/>
      </w:pPr>
      <w:rPr>
        <w:rFonts w:ascii="Times New Roman" w:hAnsi="Times New Roman" w:hint="default"/>
      </w:rPr>
    </w:lvl>
    <w:lvl w:ilvl="5" w:tplc="BEB6D5AC" w:tentative="1">
      <w:start w:val="1"/>
      <w:numFmt w:val="bullet"/>
      <w:lvlText w:val="–"/>
      <w:lvlJc w:val="left"/>
      <w:pPr>
        <w:tabs>
          <w:tab w:val="num" w:pos="3960"/>
        </w:tabs>
        <w:ind w:left="3960" w:hanging="360"/>
      </w:pPr>
      <w:rPr>
        <w:rFonts w:ascii="Times New Roman" w:hAnsi="Times New Roman" w:hint="default"/>
      </w:rPr>
    </w:lvl>
    <w:lvl w:ilvl="6" w:tplc="D480E3C8" w:tentative="1">
      <w:start w:val="1"/>
      <w:numFmt w:val="bullet"/>
      <w:lvlText w:val="–"/>
      <w:lvlJc w:val="left"/>
      <w:pPr>
        <w:tabs>
          <w:tab w:val="num" w:pos="4680"/>
        </w:tabs>
        <w:ind w:left="4680" w:hanging="360"/>
      </w:pPr>
      <w:rPr>
        <w:rFonts w:ascii="Times New Roman" w:hAnsi="Times New Roman" w:hint="default"/>
      </w:rPr>
    </w:lvl>
    <w:lvl w:ilvl="7" w:tplc="3312C912" w:tentative="1">
      <w:start w:val="1"/>
      <w:numFmt w:val="bullet"/>
      <w:lvlText w:val="–"/>
      <w:lvlJc w:val="left"/>
      <w:pPr>
        <w:tabs>
          <w:tab w:val="num" w:pos="5400"/>
        </w:tabs>
        <w:ind w:left="5400" w:hanging="360"/>
      </w:pPr>
      <w:rPr>
        <w:rFonts w:ascii="Times New Roman" w:hAnsi="Times New Roman" w:hint="default"/>
      </w:rPr>
    </w:lvl>
    <w:lvl w:ilvl="8" w:tplc="347A8CB0" w:tentative="1">
      <w:start w:val="1"/>
      <w:numFmt w:val="bullet"/>
      <w:lvlText w:val="–"/>
      <w:lvlJc w:val="left"/>
      <w:pPr>
        <w:tabs>
          <w:tab w:val="num" w:pos="6120"/>
        </w:tabs>
        <w:ind w:left="6120" w:hanging="360"/>
      </w:pPr>
      <w:rPr>
        <w:rFonts w:ascii="Times New Roman" w:hAnsi="Times New Roman" w:hint="default"/>
      </w:rPr>
    </w:lvl>
  </w:abstractNum>
  <w:abstractNum w:abstractNumId="7">
    <w:nsid w:val="2F201231"/>
    <w:multiLevelType w:val="hybridMultilevel"/>
    <w:tmpl w:val="0A7817E6"/>
    <w:lvl w:ilvl="0" w:tplc="3FB46D6E">
      <w:start w:val="1"/>
      <w:numFmt w:val="bullet"/>
      <w:lvlText w:val="•"/>
      <w:lvlJc w:val="left"/>
      <w:pPr>
        <w:tabs>
          <w:tab w:val="num" w:pos="720"/>
        </w:tabs>
        <w:ind w:left="720" w:hanging="360"/>
      </w:pPr>
      <w:rPr>
        <w:rFonts w:ascii="Times New Roman" w:hAnsi="Times New Roman" w:hint="default"/>
      </w:rPr>
    </w:lvl>
    <w:lvl w:ilvl="1" w:tplc="777E7B5E" w:tentative="1">
      <w:start w:val="1"/>
      <w:numFmt w:val="bullet"/>
      <w:lvlText w:val="•"/>
      <w:lvlJc w:val="left"/>
      <w:pPr>
        <w:tabs>
          <w:tab w:val="num" w:pos="1440"/>
        </w:tabs>
        <w:ind w:left="1440" w:hanging="360"/>
      </w:pPr>
      <w:rPr>
        <w:rFonts w:ascii="Times New Roman" w:hAnsi="Times New Roman" w:hint="default"/>
      </w:rPr>
    </w:lvl>
    <w:lvl w:ilvl="2" w:tplc="4EFCA784" w:tentative="1">
      <w:start w:val="1"/>
      <w:numFmt w:val="bullet"/>
      <w:lvlText w:val="•"/>
      <w:lvlJc w:val="left"/>
      <w:pPr>
        <w:tabs>
          <w:tab w:val="num" w:pos="2160"/>
        </w:tabs>
        <w:ind w:left="2160" w:hanging="360"/>
      </w:pPr>
      <w:rPr>
        <w:rFonts w:ascii="Times New Roman" w:hAnsi="Times New Roman" w:hint="default"/>
      </w:rPr>
    </w:lvl>
    <w:lvl w:ilvl="3" w:tplc="0C4864CC" w:tentative="1">
      <w:start w:val="1"/>
      <w:numFmt w:val="bullet"/>
      <w:lvlText w:val="•"/>
      <w:lvlJc w:val="left"/>
      <w:pPr>
        <w:tabs>
          <w:tab w:val="num" w:pos="2880"/>
        </w:tabs>
        <w:ind w:left="2880" w:hanging="360"/>
      </w:pPr>
      <w:rPr>
        <w:rFonts w:ascii="Times New Roman" w:hAnsi="Times New Roman" w:hint="default"/>
      </w:rPr>
    </w:lvl>
    <w:lvl w:ilvl="4" w:tplc="76AC191C" w:tentative="1">
      <w:start w:val="1"/>
      <w:numFmt w:val="bullet"/>
      <w:lvlText w:val="•"/>
      <w:lvlJc w:val="left"/>
      <w:pPr>
        <w:tabs>
          <w:tab w:val="num" w:pos="3600"/>
        </w:tabs>
        <w:ind w:left="3600" w:hanging="360"/>
      </w:pPr>
      <w:rPr>
        <w:rFonts w:ascii="Times New Roman" w:hAnsi="Times New Roman" w:hint="default"/>
      </w:rPr>
    </w:lvl>
    <w:lvl w:ilvl="5" w:tplc="92DEF6C8" w:tentative="1">
      <w:start w:val="1"/>
      <w:numFmt w:val="bullet"/>
      <w:lvlText w:val="•"/>
      <w:lvlJc w:val="left"/>
      <w:pPr>
        <w:tabs>
          <w:tab w:val="num" w:pos="4320"/>
        </w:tabs>
        <w:ind w:left="4320" w:hanging="360"/>
      </w:pPr>
      <w:rPr>
        <w:rFonts w:ascii="Times New Roman" w:hAnsi="Times New Roman" w:hint="default"/>
      </w:rPr>
    </w:lvl>
    <w:lvl w:ilvl="6" w:tplc="017C56E6" w:tentative="1">
      <w:start w:val="1"/>
      <w:numFmt w:val="bullet"/>
      <w:lvlText w:val="•"/>
      <w:lvlJc w:val="left"/>
      <w:pPr>
        <w:tabs>
          <w:tab w:val="num" w:pos="5040"/>
        </w:tabs>
        <w:ind w:left="5040" w:hanging="360"/>
      </w:pPr>
      <w:rPr>
        <w:rFonts w:ascii="Times New Roman" w:hAnsi="Times New Roman" w:hint="default"/>
      </w:rPr>
    </w:lvl>
    <w:lvl w:ilvl="7" w:tplc="05C0003E" w:tentative="1">
      <w:start w:val="1"/>
      <w:numFmt w:val="bullet"/>
      <w:lvlText w:val="•"/>
      <w:lvlJc w:val="left"/>
      <w:pPr>
        <w:tabs>
          <w:tab w:val="num" w:pos="5760"/>
        </w:tabs>
        <w:ind w:left="5760" w:hanging="360"/>
      </w:pPr>
      <w:rPr>
        <w:rFonts w:ascii="Times New Roman" w:hAnsi="Times New Roman" w:hint="default"/>
      </w:rPr>
    </w:lvl>
    <w:lvl w:ilvl="8" w:tplc="97D0B41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CBA37CE"/>
    <w:multiLevelType w:val="hybridMultilevel"/>
    <w:tmpl w:val="509254CC"/>
    <w:lvl w:ilvl="0" w:tplc="8118FEC8">
      <w:start w:val="1"/>
      <w:numFmt w:val="bullet"/>
      <w:lvlText w:val="•"/>
      <w:lvlJc w:val="left"/>
      <w:pPr>
        <w:tabs>
          <w:tab w:val="num" w:pos="720"/>
        </w:tabs>
        <w:ind w:left="720" w:hanging="360"/>
      </w:pPr>
      <w:rPr>
        <w:rFonts w:ascii="Times New Roman" w:hAnsi="Times New Roman" w:hint="default"/>
      </w:rPr>
    </w:lvl>
    <w:lvl w:ilvl="1" w:tplc="0CFA5348" w:tentative="1">
      <w:start w:val="1"/>
      <w:numFmt w:val="bullet"/>
      <w:lvlText w:val="•"/>
      <w:lvlJc w:val="left"/>
      <w:pPr>
        <w:tabs>
          <w:tab w:val="num" w:pos="1440"/>
        </w:tabs>
        <w:ind w:left="1440" w:hanging="360"/>
      </w:pPr>
      <w:rPr>
        <w:rFonts w:ascii="Times New Roman" w:hAnsi="Times New Roman" w:hint="default"/>
      </w:rPr>
    </w:lvl>
    <w:lvl w:ilvl="2" w:tplc="6C1E2DA2" w:tentative="1">
      <w:start w:val="1"/>
      <w:numFmt w:val="bullet"/>
      <w:lvlText w:val="•"/>
      <w:lvlJc w:val="left"/>
      <w:pPr>
        <w:tabs>
          <w:tab w:val="num" w:pos="2160"/>
        </w:tabs>
        <w:ind w:left="2160" w:hanging="360"/>
      </w:pPr>
      <w:rPr>
        <w:rFonts w:ascii="Times New Roman" w:hAnsi="Times New Roman" w:hint="default"/>
      </w:rPr>
    </w:lvl>
    <w:lvl w:ilvl="3" w:tplc="0BBED0E2" w:tentative="1">
      <w:start w:val="1"/>
      <w:numFmt w:val="bullet"/>
      <w:lvlText w:val="•"/>
      <w:lvlJc w:val="left"/>
      <w:pPr>
        <w:tabs>
          <w:tab w:val="num" w:pos="2880"/>
        </w:tabs>
        <w:ind w:left="2880" w:hanging="360"/>
      </w:pPr>
      <w:rPr>
        <w:rFonts w:ascii="Times New Roman" w:hAnsi="Times New Roman" w:hint="default"/>
      </w:rPr>
    </w:lvl>
    <w:lvl w:ilvl="4" w:tplc="159A0692" w:tentative="1">
      <w:start w:val="1"/>
      <w:numFmt w:val="bullet"/>
      <w:lvlText w:val="•"/>
      <w:lvlJc w:val="left"/>
      <w:pPr>
        <w:tabs>
          <w:tab w:val="num" w:pos="3600"/>
        </w:tabs>
        <w:ind w:left="3600" w:hanging="360"/>
      </w:pPr>
      <w:rPr>
        <w:rFonts w:ascii="Times New Roman" w:hAnsi="Times New Roman" w:hint="default"/>
      </w:rPr>
    </w:lvl>
    <w:lvl w:ilvl="5" w:tplc="48B83238" w:tentative="1">
      <w:start w:val="1"/>
      <w:numFmt w:val="bullet"/>
      <w:lvlText w:val="•"/>
      <w:lvlJc w:val="left"/>
      <w:pPr>
        <w:tabs>
          <w:tab w:val="num" w:pos="4320"/>
        </w:tabs>
        <w:ind w:left="4320" w:hanging="360"/>
      </w:pPr>
      <w:rPr>
        <w:rFonts w:ascii="Times New Roman" w:hAnsi="Times New Roman" w:hint="default"/>
      </w:rPr>
    </w:lvl>
    <w:lvl w:ilvl="6" w:tplc="D8AA8C1E" w:tentative="1">
      <w:start w:val="1"/>
      <w:numFmt w:val="bullet"/>
      <w:lvlText w:val="•"/>
      <w:lvlJc w:val="left"/>
      <w:pPr>
        <w:tabs>
          <w:tab w:val="num" w:pos="5040"/>
        </w:tabs>
        <w:ind w:left="5040" w:hanging="360"/>
      </w:pPr>
      <w:rPr>
        <w:rFonts w:ascii="Times New Roman" w:hAnsi="Times New Roman" w:hint="default"/>
      </w:rPr>
    </w:lvl>
    <w:lvl w:ilvl="7" w:tplc="02A8689A" w:tentative="1">
      <w:start w:val="1"/>
      <w:numFmt w:val="bullet"/>
      <w:lvlText w:val="•"/>
      <w:lvlJc w:val="left"/>
      <w:pPr>
        <w:tabs>
          <w:tab w:val="num" w:pos="5760"/>
        </w:tabs>
        <w:ind w:left="5760" w:hanging="360"/>
      </w:pPr>
      <w:rPr>
        <w:rFonts w:ascii="Times New Roman" w:hAnsi="Times New Roman" w:hint="default"/>
      </w:rPr>
    </w:lvl>
    <w:lvl w:ilvl="8" w:tplc="42C8512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F037A10"/>
    <w:multiLevelType w:val="hybridMultilevel"/>
    <w:tmpl w:val="8390AAE0"/>
    <w:lvl w:ilvl="0" w:tplc="C9A67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1A7007"/>
    <w:multiLevelType w:val="hybridMultilevel"/>
    <w:tmpl w:val="3CBEC08E"/>
    <w:lvl w:ilvl="0" w:tplc="803AC2E4">
      <w:start w:val="1"/>
      <w:numFmt w:val="bullet"/>
      <w:lvlText w:val="•"/>
      <w:lvlJc w:val="left"/>
      <w:pPr>
        <w:tabs>
          <w:tab w:val="num" w:pos="720"/>
        </w:tabs>
        <w:ind w:left="720" w:hanging="360"/>
      </w:pPr>
      <w:rPr>
        <w:rFonts w:ascii="Times New Roman" w:hAnsi="Times New Roman" w:hint="default"/>
      </w:rPr>
    </w:lvl>
    <w:lvl w:ilvl="1" w:tplc="1DDCEA96" w:tentative="1">
      <w:start w:val="1"/>
      <w:numFmt w:val="bullet"/>
      <w:lvlText w:val="•"/>
      <w:lvlJc w:val="left"/>
      <w:pPr>
        <w:tabs>
          <w:tab w:val="num" w:pos="1440"/>
        </w:tabs>
        <w:ind w:left="1440" w:hanging="360"/>
      </w:pPr>
      <w:rPr>
        <w:rFonts w:ascii="Times New Roman" w:hAnsi="Times New Roman" w:hint="default"/>
      </w:rPr>
    </w:lvl>
    <w:lvl w:ilvl="2" w:tplc="10A6073C" w:tentative="1">
      <w:start w:val="1"/>
      <w:numFmt w:val="bullet"/>
      <w:lvlText w:val="•"/>
      <w:lvlJc w:val="left"/>
      <w:pPr>
        <w:tabs>
          <w:tab w:val="num" w:pos="2160"/>
        </w:tabs>
        <w:ind w:left="2160" w:hanging="360"/>
      </w:pPr>
      <w:rPr>
        <w:rFonts w:ascii="Times New Roman" w:hAnsi="Times New Roman" w:hint="default"/>
      </w:rPr>
    </w:lvl>
    <w:lvl w:ilvl="3" w:tplc="F7D6853A" w:tentative="1">
      <w:start w:val="1"/>
      <w:numFmt w:val="bullet"/>
      <w:lvlText w:val="•"/>
      <w:lvlJc w:val="left"/>
      <w:pPr>
        <w:tabs>
          <w:tab w:val="num" w:pos="2880"/>
        </w:tabs>
        <w:ind w:left="2880" w:hanging="360"/>
      </w:pPr>
      <w:rPr>
        <w:rFonts w:ascii="Times New Roman" w:hAnsi="Times New Roman" w:hint="default"/>
      </w:rPr>
    </w:lvl>
    <w:lvl w:ilvl="4" w:tplc="9822D86C" w:tentative="1">
      <w:start w:val="1"/>
      <w:numFmt w:val="bullet"/>
      <w:lvlText w:val="•"/>
      <w:lvlJc w:val="left"/>
      <w:pPr>
        <w:tabs>
          <w:tab w:val="num" w:pos="3600"/>
        </w:tabs>
        <w:ind w:left="3600" w:hanging="360"/>
      </w:pPr>
      <w:rPr>
        <w:rFonts w:ascii="Times New Roman" w:hAnsi="Times New Roman" w:hint="default"/>
      </w:rPr>
    </w:lvl>
    <w:lvl w:ilvl="5" w:tplc="597E9738" w:tentative="1">
      <w:start w:val="1"/>
      <w:numFmt w:val="bullet"/>
      <w:lvlText w:val="•"/>
      <w:lvlJc w:val="left"/>
      <w:pPr>
        <w:tabs>
          <w:tab w:val="num" w:pos="4320"/>
        </w:tabs>
        <w:ind w:left="4320" w:hanging="360"/>
      </w:pPr>
      <w:rPr>
        <w:rFonts w:ascii="Times New Roman" w:hAnsi="Times New Roman" w:hint="default"/>
      </w:rPr>
    </w:lvl>
    <w:lvl w:ilvl="6" w:tplc="CD20DA4A" w:tentative="1">
      <w:start w:val="1"/>
      <w:numFmt w:val="bullet"/>
      <w:lvlText w:val="•"/>
      <w:lvlJc w:val="left"/>
      <w:pPr>
        <w:tabs>
          <w:tab w:val="num" w:pos="5040"/>
        </w:tabs>
        <w:ind w:left="5040" w:hanging="360"/>
      </w:pPr>
      <w:rPr>
        <w:rFonts w:ascii="Times New Roman" w:hAnsi="Times New Roman" w:hint="default"/>
      </w:rPr>
    </w:lvl>
    <w:lvl w:ilvl="7" w:tplc="04AC9576" w:tentative="1">
      <w:start w:val="1"/>
      <w:numFmt w:val="bullet"/>
      <w:lvlText w:val="•"/>
      <w:lvlJc w:val="left"/>
      <w:pPr>
        <w:tabs>
          <w:tab w:val="num" w:pos="5760"/>
        </w:tabs>
        <w:ind w:left="5760" w:hanging="360"/>
      </w:pPr>
      <w:rPr>
        <w:rFonts w:ascii="Times New Roman" w:hAnsi="Times New Roman" w:hint="default"/>
      </w:rPr>
    </w:lvl>
    <w:lvl w:ilvl="8" w:tplc="736668E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4603B80"/>
    <w:multiLevelType w:val="hybridMultilevel"/>
    <w:tmpl w:val="C7A498B6"/>
    <w:lvl w:ilvl="0" w:tplc="FA9AB24C">
      <w:start w:val="1"/>
      <w:numFmt w:val="bullet"/>
      <w:lvlText w:val="•"/>
      <w:lvlJc w:val="left"/>
      <w:pPr>
        <w:tabs>
          <w:tab w:val="num" w:pos="720"/>
        </w:tabs>
        <w:ind w:left="720" w:hanging="360"/>
      </w:pPr>
      <w:rPr>
        <w:rFonts w:ascii="Times New Roman" w:hAnsi="Times New Roman" w:hint="default"/>
      </w:rPr>
    </w:lvl>
    <w:lvl w:ilvl="1" w:tplc="BFAE1E0A" w:tentative="1">
      <w:start w:val="1"/>
      <w:numFmt w:val="bullet"/>
      <w:lvlText w:val="•"/>
      <w:lvlJc w:val="left"/>
      <w:pPr>
        <w:tabs>
          <w:tab w:val="num" w:pos="1440"/>
        </w:tabs>
        <w:ind w:left="1440" w:hanging="360"/>
      </w:pPr>
      <w:rPr>
        <w:rFonts w:ascii="Times New Roman" w:hAnsi="Times New Roman" w:hint="default"/>
      </w:rPr>
    </w:lvl>
    <w:lvl w:ilvl="2" w:tplc="BF141554" w:tentative="1">
      <w:start w:val="1"/>
      <w:numFmt w:val="bullet"/>
      <w:lvlText w:val="•"/>
      <w:lvlJc w:val="left"/>
      <w:pPr>
        <w:tabs>
          <w:tab w:val="num" w:pos="2160"/>
        </w:tabs>
        <w:ind w:left="2160" w:hanging="360"/>
      </w:pPr>
      <w:rPr>
        <w:rFonts w:ascii="Times New Roman" w:hAnsi="Times New Roman" w:hint="default"/>
      </w:rPr>
    </w:lvl>
    <w:lvl w:ilvl="3" w:tplc="9F669476" w:tentative="1">
      <w:start w:val="1"/>
      <w:numFmt w:val="bullet"/>
      <w:lvlText w:val="•"/>
      <w:lvlJc w:val="left"/>
      <w:pPr>
        <w:tabs>
          <w:tab w:val="num" w:pos="2880"/>
        </w:tabs>
        <w:ind w:left="2880" w:hanging="360"/>
      </w:pPr>
      <w:rPr>
        <w:rFonts w:ascii="Times New Roman" w:hAnsi="Times New Roman" w:hint="default"/>
      </w:rPr>
    </w:lvl>
    <w:lvl w:ilvl="4" w:tplc="E0222BFA" w:tentative="1">
      <w:start w:val="1"/>
      <w:numFmt w:val="bullet"/>
      <w:lvlText w:val="•"/>
      <w:lvlJc w:val="left"/>
      <w:pPr>
        <w:tabs>
          <w:tab w:val="num" w:pos="3600"/>
        </w:tabs>
        <w:ind w:left="3600" w:hanging="360"/>
      </w:pPr>
      <w:rPr>
        <w:rFonts w:ascii="Times New Roman" w:hAnsi="Times New Roman" w:hint="default"/>
      </w:rPr>
    </w:lvl>
    <w:lvl w:ilvl="5" w:tplc="61E04B9C" w:tentative="1">
      <w:start w:val="1"/>
      <w:numFmt w:val="bullet"/>
      <w:lvlText w:val="•"/>
      <w:lvlJc w:val="left"/>
      <w:pPr>
        <w:tabs>
          <w:tab w:val="num" w:pos="4320"/>
        </w:tabs>
        <w:ind w:left="4320" w:hanging="360"/>
      </w:pPr>
      <w:rPr>
        <w:rFonts w:ascii="Times New Roman" w:hAnsi="Times New Roman" w:hint="default"/>
      </w:rPr>
    </w:lvl>
    <w:lvl w:ilvl="6" w:tplc="F9805F9A" w:tentative="1">
      <w:start w:val="1"/>
      <w:numFmt w:val="bullet"/>
      <w:lvlText w:val="•"/>
      <w:lvlJc w:val="left"/>
      <w:pPr>
        <w:tabs>
          <w:tab w:val="num" w:pos="5040"/>
        </w:tabs>
        <w:ind w:left="5040" w:hanging="360"/>
      </w:pPr>
      <w:rPr>
        <w:rFonts w:ascii="Times New Roman" w:hAnsi="Times New Roman" w:hint="default"/>
      </w:rPr>
    </w:lvl>
    <w:lvl w:ilvl="7" w:tplc="0FEE8A26" w:tentative="1">
      <w:start w:val="1"/>
      <w:numFmt w:val="bullet"/>
      <w:lvlText w:val="•"/>
      <w:lvlJc w:val="left"/>
      <w:pPr>
        <w:tabs>
          <w:tab w:val="num" w:pos="5760"/>
        </w:tabs>
        <w:ind w:left="5760" w:hanging="360"/>
      </w:pPr>
      <w:rPr>
        <w:rFonts w:ascii="Times New Roman" w:hAnsi="Times New Roman" w:hint="default"/>
      </w:rPr>
    </w:lvl>
    <w:lvl w:ilvl="8" w:tplc="6148764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E7B6DCF"/>
    <w:multiLevelType w:val="hybridMultilevel"/>
    <w:tmpl w:val="B5E6B600"/>
    <w:lvl w:ilvl="0" w:tplc="CE949F02">
      <w:start w:val="1"/>
      <w:numFmt w:val="bullet"/>
      <w:lvlText w:val="•"/>
      <w:lvlJc w:val="left"/>
      <w:pPr>
        <w:tabs>
          <w:tab w:val="num" w:pos="720"/>
        </w:tabs>
        <w:ind w:left="720" w:hanging="360"/>
      </w:pPr>
      <w:rPr>
        <w:rFonts w:ascii="Times New Roman" w:hAnsi="Times New Roman" w:hint="default"/>
      </w:rPr>
    </w:lvl>
    <w:lvl w:ilvl="1" w:tplc="81FAB226" w:tentative="1">
      <w:start w:val="1"/>
      <w:numFmt w:val="bullet"/>
      <w:lvlText w:val="•"/>
      <w:lvlJc w:val="left"/>
      <w:pPr>
        <w:tabs>
          <w:tab w:val="num" w:pos="1440"/>
        </w:tabs>
        <w:ind w:left="1440" w:hanging="360"/>
      </w:pPr>
      <w:rPr>
        <w:rFonts w:ascii="Times New Roman" w:hAnsi="Times New Roman" w:hint="default"/>
      </w:rPr>
    </w:lvl>
    <w:lvl w:ilvl="2" w:tplc="D68EBBB2" w:tentative="1">
      <w:start w:val="1"/>
      <w:numFmt w:val="bullet"/>
      <w:lvlText w:val="•"/>
      <w:lvlJc w:val="left"/>
      <w:pPr>
        <w:tabs>
          <w:tab w:val="num" w:pos="2160"/>
        </w:tabs>
        <w:ind w:left="2160" w:hanging="360"/>
      </w:pPr>
      <w:rPr>
        <w:rFonts w:ascii="Times New Roman" w:hAnsi="Times New Roman" w:hint="default"/>
      </w:rPr>
    </w:lvl>
    <w:lvl w:ilvl="3" w:tplc="0E2CFCB4" w:tentative="1">
      <w:start w:val="1"/>
      <w:numFmt w:val="bullet"/>
      <w:lvlText w:val="•"/>
      <w:lvlJc w:val="left"/>
      <w:pPr>
        <w:tabs>
          <w:tab w:val="num" w:pos="2880"/>
        </w:tabs>
        <w:ind w:left="2880" w:hanging="360"/>
      </w:pPr>
      <w:rPr>
        <w:rFonts w:ascii="Times New Roman" w:hAnsi="Times New Roman" w:hint="default"/>
      </w:rPr>
    </w:lvl>
    <w:lvl w:ilvl="4" w:tplc="3B162B1C" w:tentative="1">
      <w:start w:val="1"/>
      <w:numFmt w:val="bullet"/>
      <w:lvlText w:val="•"/>
      <w:lvlJc w:val="left"/>
      <w:pPr>
        <w:tabs>
          <w:tab w:val="num" w:pos="3600"/>
        </w:tabs>
        <w:ind w:left="3600" w:hanging="360"/>
      </w:pPr>
      <w:rPr>
        <w:rFonts w:ascii="Times New Roman" w:hAnsi="Times New Roman" w:hint="default"/>
      </w:rPr>
    </w:lvl>
    <w:lvl w:ilvl="5" w:tplc="5BDA2774" w:tentative="1">
      <w:start w:val="1"/>
      <w:numFmt w:val="bullet"/>
      <w:lvlText w:val="•"/>
      <w:lvlJc w:val="left"/>
      <w:pPr>
        <w:tabs>
          <w:tab w:val="num" w:pos="4320"/>
        </w:tabs>
        <w:ind w:left="4320" w:hanging="360"/>
      </w:pPr>
      <w:rPr>
        <w:rFonts w:ascii="Times New Roman" w:hAnsi="Times New Roman" w:hint="default"/>
      </w:rPr>
    </w:lvl>
    <w:lvl w:ilvl="6" w:tplc="F2F064FE" w:tentative="1">
      <w:start w:val="1"/>
      <w:numFmt w:val="bullet"/>
      <w:lvlText w:val="•"/>
      <w:lvlJc w:val="left"/>
      <w:pPr>
        <w:tabs>
          <w:tab w:val="num" w:pos="5040"/>
        </w:tabs>
        <w:ind w:left="5040" w:hanging="360"/>
      </w:pPr>
      <w:rPr>
        <w:rFonts w:ascii="Times New Roman" w:hAnsi="Times New Roman" w:hint="default"/>
      </w:rPr>
    </w:lvl>
    <w:lvl w:ilvl="7" w:tplc="FD36A160" w:tentative="1">
      <w:start w:val="1"/>
      <w:numFmt w:val="bullet"/>
      <w:lvlText w:val="•"/>
      <w:lvlJc w:val="left"/>
      <w:pPr>
        <w:tabs>
          <w:tab w:val="num" w:pos="5760"/>
        </w:tabs>
        <w:ind w:left="5760" w:hanging="360"/>
      </w:pPr>
      <w:rPr>
        <w:rFonts w:ascii="Times New Roman" w:hAnsi="Times New Roman" w:hint="default"/>
      </w:rPr>
    </w:lvl>
    <w:lvl w:ilvl="8" w:tplc="5AC6C60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A16D3D"/>
    <w:multiLevelType w:val="hybridMultilevel"/>
    <w:tmpl w:val="1D10754A"/>
    <w:lvl w:ilvl="0" w:tplc="F37C7076">
      <w:start w:val="1"/>
      <w:numFmt w:val="bullet"/>
      <w:lvlText w:val="•"/>
      <w:lvlJc w:val="left"/>
      <w:pPr>
        <w:tabs>
          <w:tab w:val="num" w:pos="720"/>
        </w:tabs>
        <w:ind w:left="720" w:hanging="360"/>
      </w:pPr>
      <w:rPr>
        <w:rFonts w:ascii="Times New Roman" w:hAnsi="Times New Roman" w:hint="default"/>
      </w:rPr>
    </w:lvl>
    <w:lvl w:ilvl="1" w:tplc="D54EA386" w:tentative="1">
      <w:start w:val="1"/>
      <w:numFmt w:val="bullet"/>
      <w:lvlText w:val="•"/>
      <w:lvlJc w:val="left"/>
      <w:pPr>
        <w:tabs>
          <w:tab w:val="num" w:pos="1440"/>
        </w:tabs>
        <w:ind w:left="1440" w:hanging="360"/>
      </w:pPr>
      <w:rPr>
        <w:rFonts w:ascii="Times New Roman" w:hAnsi="Times New Roman" w:hint="default"/>
      </w:rPr>
    </w:lvl>
    <w:lvl w:ilvl="2" w:tplc="B900D97A" w:tentative="1">
      <w:start w:val="1"/>
      <w:numFmt w:val="bullet"/>
      <w:lvlText w:val="•"/>
      <w:lvlJc w:val="left"/>
      <w:pPr>
        <w:tabs>
          <w:tab w:val="num" w:pos="2160"/>
        </w:tabs>
        <w:ind w:left="2160" w:hanging="360"/>
      </w:pPr>
      <w:rPr>
        <w:rFonts w:ascii="Times New Roman" w:hAnsi="Times New Roman" w:hint="default"/>
      </w:rPr>
    </w:lvl>
    <w:lvl w:ilvl="3" w:tplc="B6C2E47E" w:tentative="1">
      <w:start w:val="1"/>
      <w:numFmt w:val="bullet"/>
      <w:lvlText w:val="•"/>
      <w:lvlJc w:val="left"/>
      <w:pPr>
        <w:tabs>
          <w:tab w:val="num" w:pos="2880"/>
        </w:tabs>
        <w:ind w:left="2880" w:hanging="360"/>
      </w:pPr>
      <w:rPr>
        <w:rFonts w:ascii="Times New Roman" w:hAnsi="Times New Roman" w:hint="default"/>
      </w:rPr>
    </w:lvl>
    <w:lvl w:ilvl="4" w:tplc="389ADD22" w:tentative="1">
      <w:start w:val="1"/>
      <w:numFmt w:val="bullet"/>
      <w:lvlText w:val="•"/>
      <w:lvlJc w:val="left"/>
      <w:pPr>
        <w:tabs>
          <w:tab w:val="num" w:pos="3600"/>
        </w:tabs>
        <w:ind w:left="3600" w:hanging="360"/>
      </w:pPr>
      <w:rPr>
        <w:rFonts w:ascii="Times New Roman" w:hAnsi="Times New Roman" w:hint="default"/>
      </w:rPr>
    </w:lvl>
    <w:lvl w:ilvl="5" w:tplc="16B20ACC" w:tentative="1">
      <w:start w:val="1"/>
      <w:numFmt w:val="bullet"/>
      <w:lvlText w:val="•"/>
      <w:lvlJc w:val="left"/>
      <w:pPr>
        <w:tabs>
          <w:tab w:val="num" w:pos="4320"/>
        </w:tabs>
        <w:ind w:left="4320" w:hanging="360"/>
      </w:pPr>
      <w:rPr>
        <w:rFonts w:ascii="Times New Roman" w:hAnsi="Times New Roman" w:hint="default"/>
      </w:rPr>
    </w:lvl>
    <w:lvl w:ilvl="6" w:tplc="911EA5B8" w:tentative="1">
      <w:start w:val="1"/>
      <w:numFmt w:val="bullet"/>
      <w:lvlText w:val="•"/>
      <w:lvlJc w:val="left"/>
      <w:pPr>
        <w:tabs>
          <w:tab w:val="num" w:pos="5040"/>
        </w:tabs>
        <w:ind w:left="5040" w:hanging="360"/>
      </w:pPr>
      <w:rPr>
        <w:rFonts w:ascii="Times New Roman" w:hAnsi="Times New Roman" w:hint="default"/>
      </w:rPr>
    </w:lvl>
    <w:lvl w:ilvl="7" w:tplc="1A70851A" w:tentative="1">
      <w:start w:val="1"/>
      <w:numFmt w:val="bullet"/>
      <w:lvlText w:val="•"/>
      <w:lvlJc w:val="left"/>
      <w:pPr>
        <w:tabs>
          <w:tab w:val="num" w:pos="5760"/>
        </w:tabs>
        <w:ind w:left="5760" w:hanging="360"/>
      </w:pPr>
      <w:rPr>
        <w:rFonts w:ascii="Times New Roman" w:hAnsi="Times New Roman" w:hint="default"/>
      </w:rPr>
    </w:lvl>
    <w:lvl w:ilvl="8" w:tplc="A70E56E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1"/>
  </w:num>
  <w:num w:numId="3">
    <w:abstractNumId w:val="4"/>
  </w:num>
  <w:num w:numId="4">
    <w:abstractNumId w:val="3"/>
  </w:num>
  <w:num w:numId="5">
    <w:abstractNumId w:val="5"/>
  </w:num>
  <w:num w:numId="6">
    <w:abstractNumId w:val="8"/>
  </w:num>
  <w:num w:numId="7">
    <w:abstractNumId w:val="0"/>
  </w:num>
  <w:num w:numId="8">
    <w:abstractNumId w:val="12"/>
  </w:num>
  <w:num w:numId="9">
    <w:abstractNumId w:val="1"/>
  </w:num>
  <w:num w:numId="10">
    <w:abstractNumId w:val="13"/>
  </w:num>
  <w:num w:numId="11">
    <w:abstractNumId w:val="10"/>
  </w:num>
  <w:num w:numId="12">
    <w:abstractNumId w:val="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9D"/>
    <w:rsid w:val="00057E46"/>
    <w:rsid w:val="000A087E"/>
    <w:rsid w:val="000B0B0B"/>
    <w:rsid w:val="000B3BFF"/>
    <w:rsid w:val="000B4728"/>
    <w:rsid w:val="001920BE"/>
    <w:rsid w:val="001B7B9E"/>
    <w:rsid w:val="0023187F"/>
    <w:rsid w:val="00235310"/>
    <w:rsid w:val="00254CF6"/>
    <w:rsid w:val="002E470A"/>
    <w:rsid w:val="00363673"/>
    <w:rsid w:val="003F4D9B"/>
    <w:rsid w:val="00414067"/>
    <w:rsid w:val="004F5A2E"/>
    <w:rsid w:val="005319A6"/>
    <w:rsid w:val="0059519D"/>
    <w:rsid w:val="005B08F5"/>
    <w:rsid w:val="005B3DC2"/>
    <w:rsid w:val="005D507F"/>
    <w:rsid w:val="005E3A6F"/>
    <w:rsid w:val="00697407"/>
    <w:rsid w:val="0078030F"/>
    <w:rsid w:val="007F0BCF"/>
    <w:rsid w:val="007F1C8D"/>
    <w:rsid w:val="00822AE6"/>
    <w:rsid w:val="008451A0"/>
    <w:rsid w:val="00847D48"/>
    <w:rsid w:val="00881364"/>
    <w:rsid w:val="008F281C"/>
    <w:rsid w:val="00917532"/>
    <w:rsid w:val="00925F0F"/>
    <w:rsid w:val="0097454B"/>
    <w:rsid w:val="009D7B47"/>
    <w:rsid w:val="00A072FD"/>
    <w:rsid w:val="00AB70A2"/>
    <w:rsid w:val="00AC74B2"/>
    <w:rsid w:val="00AD002C"/>
    <w:rsid w:val="00AE6386"/>
    <w:rsid w:val="00B159BB"/>
    <w:rsid w:val="00BD0A5B"/>
    <w:rsid w:val="00C536A7"/>
    <w:rsid w:val="00C93668"/>
    <w:rsid w:val="00C966C0"/>
    <w:rsid w:val="00CF2F03"/>
    <w:rsid w:val="00D2433B"/>
    <w:rsid w:val="00D668F6"/>
    <w:rsid w:val="00DF6A42"/>
    <w:rsid w:val="00E143D1"/>
    <w:rsid w:val="00E567D5"/>
    <w:rsid w:val="00E832B9"/>
    <w:rsid w:val="00EB0AB9"/>
    <w:rsid w:val="00ED2ECC"/>
    <w:rsid w:val="00F04212"/>
    <w:rsid w:val="00F4218C"/>
    <w:rsid w:val="00F6319E"/>
    <w:rsid w:val="00F9332D"/>
    <w:rsid w:val="00FB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8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4D9B"/>
    <w:rPr>
      <w:color w:val="0000FF" w:themeColor="hyperlink"/>
      <w:u w:val="single"/>
    </w:rPr>
  </w:style>
  <w:style w:type="paragraph" w:styleId="Header">
    <w:name w:val="header"/>
    <w:basedOn w:val="Normal"/>
    <w:link w:val="HeaderChar"/>
    <w:uiPriority w:val="99"/>
    <w:unhideWhenUsed/>
    <w:rsid w:val="00974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4B"/>
  </w:style>
  <w:style w:type="paragraph" w:styleId="Footer">
    <w:name w:val="footer"/>
    <w:basedOn w:val="Normal"/>
    <w:link w:val="FooterChar"/>
    <w:uiPriority w:val="99"/>
    <w:unhideWhenUsed/>
    <w:rsid w:val="00974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4B"/>
  </w:style>
  <w:style w:type="paragraph" w:styleId="BalloonText">
    <w:name w:val="Balloon Text"/>
    <w:basedOn w:val="Normal"/>
    <w:link w:val="BalloonTextChar"/>
    <w:uiPriority w:val="99"/>
    <w:semiHidden/>
    <w:unhideWhenUsed/>
    <w:rsid w:val="0097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5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8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4D9B"/>
    <w:rPr>
      <w:color w:val="0000FF" w:themeColor="hyperlink"/>
      <w:u w:val="single"/>
    </w:rPr>
  </w:style>
  <w:style w:type="paragraph" w:styleId="Header">
    <w:name w:val="header"/>
    <w:basedOn w:val="Normal"/>
    <w:link w:val="HeaderChar"/>
    <w:uiPriority w:val="99"/>
    <w:unhideWhenUsed/>
    <w:rsid w:val="00974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4B"/>
  </w:style>
  <w:style w:type="paragraph" w:styleId="Footer">
    <w:name w:val="footer"/>
    <w:basedOn w:val="Normal"/>
    <w:link w:val="FooterChar"/>
    <w:uiPriority w:val="99"/>
    <w:unhideWhenUsed/>
    <w:rsid w:val="00974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4B"/>
  </w:style>
  <w:style w:type="paragraph" w:styleId="BalloonText">
    <w:name w:val="Balloon Text"/>
    <w:basedOn w:val="Normal"/>
    <w:link w:val="BalloonTextChar"/>
    <w:uiPriority w:val="99"/>
    <w:semiHidden/>
    <w:unhideWhenUsed/>
    <w:rsid w:val="00974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0290">
      <w:bodyDiv w:val="1"/>
      <w:marLeft w:val="0"/>
      <w:marRight w:val="0"/>
      <w:marTop w:val="0"/>
      <w:marBottom w:val="0"/>
      <w:divBdr>
        <w:top w:val="none" w:sz="0" w:space="0" w:color="auto"/>
        <w:left w:val="none" w:sz="0" w:space="0" w:color="auto"/>
        <w:bottom w:val="none" w:sz="0" w:space="0" w:color="auto"/>
        <w:right w:val="none" w:sz="0" w:space="0" w:color="auto"/>
      </w:divBdr>
      <w:divsChild>
        <w:div w:id="1093357740">
          <w:marLeft w:val="360"/>
          <w:marRight w:val="0"/>
          <w:marTop w:val="96"/>
          <w:marBottom w:val="0"/>
          <w:divBdr>
            <w:top w:val="none" w:sz="0" w:space="0" w:color="auto"/>
            <w:left w:val="none" w:sz="0" w:space="0" w:color="auto"/>
            <w:bottom w:val="none" w:sz="0" w:space="0" w:color="auto"/>
            <w:right w:val="none" w:sz="0" w:space="0" w:color="auto"/>
          </w:divBdr>
        </w:div>
        <w:div w:id="58066456">
          <w:marLeft w:val="360"/>
          <w:marRight w:val="0"/>
          <w:marTop w:val="96"/>
          <w:marBottom w:val="0"/>
          <w:divBdr>
            <w:top w:val="none" w:sz="0" w:space="0" w:color="auto"/>
            <w:left w:val="none" w:sz="0" w:space="0" w:color="auto"/>
            <w:bottom w:val="none" w:sz="0" w:space="0" w:color="auto"/>
            <w:right w:val="none" w:sz="0" w:space="0" w:color="auto"/>
          </w:divBdr>
        </w:div>
        <w:div w:id="1300963620">
          <w:marLeft w:val="360"/>
          <w:marRight w:val="0"/>
          <w:marTop w:val="96"/>
          <w:marBottom w:val="0"/>
          <w:divBdr>
            <w:top w:val="none" w:sz="0" w:space="0" w:color="auto"/>
            <w:left w:val="none" w:sz="0" w:space="0" w:color="auto"/>
            <w:bottom w:val="none" w:sz="0" w:space="0" w:color="auto"/>
            <w:right w:val="none" w:sz="0" w:space="0" w:color="auto"/>
          </w:divBdr>
        </w:div>
        <w:div w:id="45447742">
          <w:marLeft w:val="360"/>
          <w:marRight w:val="0"/>
          <w:marTop w:val="96"/>
          <w:marBottom w:val="0"/>
          <w:divBdr>
            <w:top w:val="none" w:sz="0" w:space="0" w:color="auto"/>
            <w:left w:val="none" w:sz="0" w:space="0" w:color="auto"/>
            <w:bottom w:val="none" w:sz="0" w:space="0" w:color="auto"/>
            <w:right w:val="none" w:sz="0" w:space="0" w:color="auto"/>
          </w:divBdr>
        </w:div>
        <w:div w:id="1107314492">
          <w:marLeft w:val="360"/>
          <w:marRight w:val="0"/>
          <w:marTop w:val="96"/>
          <w:marBottom w:val="0"/>
          <w:divBdr>
            <w:top w:val="none" w:sz="0" w:space="0" w:color="auto"/>
            <w:left w:val="none" w:sz="0" w:space="0" w:color="auto"/>
            <w:bottom w:val="none" w:sz="0" w:space="0" w:color="auto"/>
            <w:right w:val="none" w:sz="0" w:space="0" w:color="auto"/>
          </w:divBdr>
        </w:div>
        <w:div w:id="1764377933">
          <w:marLeft w:val="360"/>
          <w:marRight w:val="0"/>
          <w:marTop w:val="96"/>
          <w:marBottom w:val="0"/>
          <w:divBdr>
            <w:top w:val="none" w:sz="0" w:space="0" w:color="auto"/>
            <w:left w:val="none" w:sz="0" w:space="0" w:color="auto"/>
            <w:bottom w:val="none" w:sz="0" w:space="0" w:color="auto"/>
            <w:right w:val="none" w:sz="0" w:space="0" w:color="auto"/>
          </w:divBdr>
        </w:div>
        <w:div w:id="616183178">
          <w:marLeft w:val="360"/>
          <w:marRight w:val="0"/>
          <w:marTop w:val="96"/>
          <w:marBottom w:val="0"/>
          <w:divBdr>
            <w:top w:val="none" w:sz="0" w:space="0" w:color="auto"/>
            <w:left w:val="none" w:sz="0" w:space="0" w:color="auto"/>
            <w:bottom w:val="none" w:sz="0" w:space="0" w:color="auto"/>
            <w:right w:val="none" w:sz="0" w:space="0" w:color="auto"/>
          </w:divBdr>
        </w:div>
      </w:divsChild>
    </w:div>
    <w:div w:id="204145305">
      <w:bodyDiv w:val="1"/>
      <w:marLeft w:val="0"/>
      <w:marRight w:val="0"/>
      <w:marTop w:val="0"/>
      <w:marBottom w:val="0"/>
      <w:divBdr>
        <w:top w:val="none" w:sz="0" w:space="0" w:color="auto"/>
        <w:left w:val="none" w:sz="0" w:space="0" w:color="auto"/>
        <w:bottom w:val="none" w:sz="0" w:space="0" w:color="auto"/>
        <w:right w:val="none" w:sz="0" w:space="0" w:color="auto"/>
      </w:divBdr>
      <w:divsChild>
        <w:div w:id="45758948">
          <w:marLeft w:val="360"/>
          <w:marRight w:val="0"/>
          <w:marTop w:val="96"/>
          <w:marBottom w:val="0"/>
          <w:divBdr>
            <w:top w:val="none" w:sz="0" w:space="0" w:color="auto"/>
            <w:left w:val="none" w:sz="0" w:space="0" w:color="auto"/>
            <w:bottom w:val="none" w:sz="0" w:space="0" w:color="auto"/>
            <w:right w:val="none" w:sz="0" w:space="0" w:color="auto"/>
          </w:divBdr>
        </w:div>
        <w:div w:id="1803956899">
          <w:marLeft w:val="360"/>
          <w:marRight w:val="0"/>
          <w:marTop w:val="96"/>
          <w:marBottom w:val="0"/>
          <w:divBdr>
            <w:top w:val="none" w:sz="0" w:space="0" w:color="auto"/>
            <w:left w:val="none" w:sz="0" w:space="0" w:color="auto"/>
            <w:bottom w:val="none" w:sz="0" w:space="0" w:color="auto"/>
            <w:right w:val="none" w:sz="0" w:space="0" w:color="auto"/>
          </w:divBdr>
        </w:div>
        <w:div w:id="585840911">
          <w:marLeft w:val="360"/>
          <w:marRight w:val="0"/>
          <w:marTop w:val="96"/>
          <w:marBottom w:val="0"/>
          <w:divBdr>
            <w:top w:val="none" w:sz="0" w:space="0" w:color="auto"/>
            <w:left w:val="none" w:sz="0" w:space="0" w:color="auto"/>
            <w:bottom w:val="none" w:sz="0" w:space="0" w:color="auto"/>
            <w:right w:val="none" w:sz="0" w:space="0" w:color="auto"/>
          </w:divBdr>
        </w:div>
        <w:div w:id="247152077">
          <w:marLeft w:val="360"/>
          <w:marRight w:val="0"/>
          <w:marTop w:val="96"/>
          <w:marBottom w:val="0"/>
          <w:divBdr>
            <w:top w:val="none" w:sz="0" w:space="0" w:color="auto"/>
            <w:left w:val="none" w:sz="0" w:space="0" w:color="auto"/>
            <w:bottom w:val="none" w:sz="0" w:space="0" w:color="auto"/>
            <w:right w:val="none" w:sz="0" w:space="0" w:color="auto"/>
          </w:divBdr>
        </w:div>
        <w:div w:id="1817066340">
          <w:marLeft w:val="360"/>
          <w:marRight w:val="0"/>
          <w:marTop w:val="96"/>
          <w:marBottom w:val="0"/>
          <w:divBdr>
            <w:top w:val="none" w:sz="0" w:space="0" w:color="auto"/>
            <w:left w:val="none" w:sz="0" w:space="0" w:color="auto"/>
            <w:bottom w:val="none" w:sz="0" w:space="0" w:color="auto"/>
            <w:right w:val="none" w:sz="0" w:space="0" w:color="auto"/>
          </w:divBdr>
        </w:div>
        <w:div w:id="2000695341">
          <w:marLeft w:val="360"/>
          <w:marRight w:val="0"/>
          <w:marTop w:val="96"/>
          <w:marBottom w:val="0"/>
          <w:divBdr>
            <w:top w:val="none" w:sz="0" w:space="0" w:color="auto"/>
            <w:left w:val="none" w:sz="0" w:space="0" w:color="auto"/>
            <w:bottom w:val="none" w:sz="0" w:space="0" w:color="auto"/>
            <w:right w:val="none" w:sz="0" w:space="0" w:color="auto"/>
          </w:divBdr>
        </w:div>
        <w:div w:id="1156724083">
          <w:marLeft w:val="360"/>
          <w:marRight w:val="0"/>
          <w:marTop w:val="96"/>
          <w:marBottom w:val="0"/>
          <w:divBdr>
            <w:top w:val="none" w:sz="0" w:space="0" w:color="auto"/>
            <w:left w:val="none" w:sz="0" w:space="0" w:color="auto"/>
            <w:bottom w:val="none" w:sz="0" w:space="0" w:color="auto"/>
            <w:right w:val="none" w:sz="0" w:space="0" w:color="auto"/>
          </w:divBdr>
        </w:div>
      </w:divsChild>
    </w:div>
    <w:div w:id="372654127">
      <w:bodyDiv w:val="1"/>
      <w:marLeft w:val="0"/>
      <w:marRight w:val="0"/>
      <w:marTop w:val="0"/>
      <w:marBottom w:val="0"/>
      <w:divBdr>
        <w:top w:val="none" w:sz="0" w:space="0" w:color="auto"/>
        <w:left w:val="none" w:sz="0" w:space="0" w:color="auto"/>
        <w:bottom w:val="none" w:sz="0" w:space="0" w:color="auto"/>
        <w:right w:val="none" w:sz="0" w:space="0" w:color="auto"/>
      </w:divBdr>
      <w:divsChild>
        <w:div w:id="286854652">
          <w:marLeft w:val="360"/>
          <w:marRight w:val="0"/>
          <w:marTop w:val="134"/>
          <w:marBottom w:val="0"/>
          <w:divBdr>
            <w:top w:val="none" w:sz="0" w:space="0" w:color="auto"/>
            <w:left w:val="none" w:sz="0" w:space="0" w:color="auto"/>
            <w:bottom w:val="none" w:sz="0" w:space="0" w:color="auto"/>
            <w:right w:val="none" w:sz="0" w:space="0" w:color="auto"/>
          </w:divBdr>
        </w:div>
      </w:divsChild>
    </w:div>
    <w:div w:id="753479797">
      <w:bodyDiv w:val="1"/>
      <w:marLeft w:val="0"/>
      <w:marRight w:val="0"/>
      <w:marTop w:val="0"/>
      <w:marBottom w:val="0"/>
      <w:divBdr>
        <w:top w:val="none" w:sz="0" w:space="0" w:color="auto"/>
        <w:left w:val="none" w:sz="0" w:space="0" w:color="auto"/>
        <w:bottom w:val="none" w:sz="0" w:space="0" w:color="auto"/>
        <w:right w:val="none" w:sz="0" w:space="0" w:color="auto"/>
      </w:divBdr>
      <w:divsChild>
        <w:div w:id="77294510">
          <w:marLeft w:val="360"/>
          <w:marRight w:val="0"/>
          <w:marTop w:val="134"/>
          <w:marBottom w:val="0"/>
          <w:divBdr>
            <w:top w:val="none" w:sz="0" w:space="0" w:color="auto"/>
            <w:left w:val="none" w:sz="0" w:space="0" w:color="auto"/>
            <w:bottom w:val="none" w:sz="0" w:space="0" w:color="auto"/>
            <w:right w:val="none" w:sz="0" w:space="0" w:color="auto"/>
          </w:divBdr>
        </w:div>
      </w:divsChild>
    </w:div>
    <w:div w:id="770665920">
      <w:bodyDiv w:val="1"/>
      <w:marLeft w:val="0"/>
      <w:marRight w:val="0"/>
      <w:marTop w:val="0"/>
      <w:marBottom w:val="0"/>
      <w:divBdr>
        <w:top w:val="none" w:sz="0" w:space="0" w:color="auto"/>
        <w:left w:val="none" w:sz="0" w:space="0" w:color="auto"/>
        <w:bottom w:val="none" w:sz="0" w:space="0" w:color="auto"/>
        <w:right w:val="none" w:sz="0" w:space="0" w:color="auto"/>
      </w:divBdr>
      <w:divsChild>
        <w:div w:id="326909131">
          <w:marLeft w:val="360"/>
          <w:marRight w:val="0"/>
          <w:marTop w:val="77"/>
          <w:marBottom w:val="0"/>
          <w:divBdr>
            <w:top w:val="none" w:sz="0" w:space="0" w:color="auto"/>
            <w:left w:val="none" w:sz="0" w:space="0" w:color="auto"/>
            <w:bottom w:val="none" w:sz="0" w:space="0" w:color="auto"/>
            <w:right w:val="none" w:sz="0" w:space="0" w:color="auto"/>
          </w:divBdr>
        </w:div>
        <w:div w:id="1338967007">
          <w:marLeft w:val="1166"/>
          <w:marRight w:val="0"/>
          <w:marTop w:val="77"/>
          <w:marBottom w:val="0"/>
          <w:divBdr>
            <w:top w:val="none" w:sz="0" w:space="0" w:color="auto"/>
            <w:left w:val="none" w:sz="0" w:space="0" w:color="auto"/>
            <w:bottom w:val="none" w:sz="0" w:space="0" w:color="auto"/>
            <w:right w:val="none" w:sz="0" w:space="0" w:color="auto"/>
          </w:divBdr>
        </w:div>
        <w:div w:id="44720262">
          <w:marLeft w:val="1166"/>
          <w:marRight w:val="0"/>
          <w:marTop w:val="77"/>
          <w:marBottom w:val="0"/>
          <w:divBdr>
            <w:top w:val="none" w:sz="0" w:space="0" w:color="auto"/>
            <w:left w:val="none" w:sz="0" w:space="0" w:color="auto"/>
            <w:bottom w:val="none" w:sz="0" w:space="0" w:color="auto"/>
            <w:right w:val="none" w:sz="0" w:space="0" w:color="auto"/>
          </w:divBdr>
        </w:div>
        <w:div w:id="484125727">
          <w:marLeft w:val="1166"/>
          <w:marRight w:val="0"/>
          <w:marTop w:val="77"/>
          <w:marBottom w:val="0"/>
          <w:divBdr>
            <w:top w:val="none" w:sz="0" w:space="0" w:color="auto"/>
            <w:left w:val="none" w:sz="0" w:space="0" w:color="auto"/>
            <w:bottom w:val="none" w:sz="0" w:space="0" w:color="auto"/>
            <w:right w:val="none" w:sz="0" w:space="0" w:color="auto"/>
          </w:divBdr>
        </w:div>
        <w:div w:id="677654324">
          <w:marLeft w:val="1166"/>
          <w:marRight w:val="0"/>
          <w:marTop w:val="77"/>
          <w:marBottom w:val="0"/>
          <w:divBdr>
            <w:top w:val="none" w:sz="0" w:space="0" w:color="auto"/>
            <w:left w:val="none" w:sz="0" w:space="0" w:color="auto"/>
            <w:bottom w:val="none" w:sz="0" w:space="0" w:color="auto"/>
            <w:right w:val="none" w:sz="0" w:space="0" w:color="auto"/>
          </w:divBdr>
        </w:div>
        <w:div w:id="108093030">
          <w:marLeft w:val="360"/>
          <w:marRight w:val="0"/>
          <w:marTop w:val="77"/>
          <w:marBottom w:val="0"/>
          <w:divBdr>
            <w:top w:val="none" w:sz="0" w:space="0" w:color="auto"/>
            <w:left w:val="none" w:sz="0" w:space="0" w:color="auto"/>
            <w:bottom w:val="none" w:sz="0" w:space="0" w:color="auto"/>
            <w:right w:val="none" w:sz="0" w:space="0" w:color="auto"/>
          </w:divBdr>
        </w:div>
        <w:div w:id="475224359">
          <w:marLeft w:val="360"/>
          <w:marRight w:val="0"/>
          <w:marTop w:val="77"/>
          <w:marBottom w:val="0"/>
          <w:divBdr>
            <w:top w:val="none" w:sz="0" w:space="0" w:color="auto"/>
            <w:left w:val="none" w:sz="0" w:space="0" w:color="auto"/>
            <w:bottom w:val="none" w:sz="0" w:space="0" w:color="auto"/>
            <w:right w:val="none" w:sz="0" w:space="0" w:color="auto"/>
          </w:divBdr>
        </w:div>
        <w:div w:id="1480800964">
          <w:marLeft w:val="360"/>
          <w:marRight w:val="0"/>
          <w:marTop w:val="77"/>
          <w:marBottom w:val="0"/>
          <w:divBdr>
            <w:top w:val="none" w:sz="0" w:space="0" w:color="auto"/>
            <w:left w:val="none" w:sz="0" w:space="0" w:color="auto"/>
            <w:bottom w:val="none" w:sz="0" w:space="0" w:color="auto"/>
            <w:right w:val="none" w:sz="0" w:space="0" w:color="auto"/>
          </w:divBdr>
        </w:div>
        <w:div w:id="46925308">
          <w:marLeft w:val="1166"/>
          <w:marRight w:val="0"/>
          <w:marTop w:val="77"/>
          <w:marBottom w:val="0"/>
          <w:divBdr>
            <w:top w:val="none" w:sz="0" w:space="0" w:color="auto"/>
            <w:left w:val="none" w:sz="0" w:space="0" w:color="auto"/>
            <w:bottom w:val="none" w:sz="0" w:space="0" w:color="auto"/>
            <w:right w:val="none" w:sz="0" w:space="0" w:color="auto"/>
          </w:divBdr>
        </w:div>
        <w:div w:id="628442143">
          <w:marLeft w:val="1166"/>
          <w:marRight w:val="0"/>
          <w:marTop w:val="77"/>
          <w:marBottom w:val="0"/>
          <w:divBdr>
            <w:top w:val="none" w:sz="0" w:space="0" w:color="auto"/>
            <w:left w:val="none" w:sz="0" w:space="0" w:color="auto"/>
            <w:bottom w:val="none" w:sz="0" w:space="0" w:color="auto"/>
            <w:right w:val="none" w:sz="0" w:space="0" w:color="auto"/>
          </w:divBdr>
        </w:div>
        <w:div w:id="1868639540">
          <w:marLeft w:val="1166"/>
          <w:marRight w:val="0"/>
          <w:marTop w:val="77"/>
          <w:marBottom w:val="0"/>
          <w:divBdr>
            <w:top w:val="none" w:sz="0" w:space="0" w:color="auto"/>
            <w:left w:val="none" w:sz="0" w:space="0" w:color="auto"/>
            <w:bottom w:val="none" w:sz="0" w:space="0" w:color="auto"/>
            <w:right w:val="none" w:sz="0" w:space="0" w:color="auto"/>
          </w:divBdr>
        </w:div>
      </w:divsChild>
    </w:div>
    <w:div w:id="833104223">
      <w:bodyDiv w:val="1"/>
      <w:marLeft w:val="0"/>
      <w:marRight w:val="0"/>
      <w:marTop w:val="0"/>
      <w:marBottom w:val="0"/>
      <w:divBdr>
        <w:top w:val="none" w:sz="0" w:space="0" w:color="auto"/>
        <w:left w:val="none" w:sz="0" w:space="0" w:color="auto"/>
        <w:bottom w:val="none" w:sz="0" w:space="0" w:color="auto"/>
        <w:right w:val="none" w:sz="0" w:space="0" w:color="auto"/>
      </w:divBdr>
      <w:divsChild>
        <w:div w:id="649986368">
          <w:marLeft w:val="360"/>
          <w:marRight w:val="0"/>
          <w:marTop w:val="115"/>
          <w:marBottom w:val="0"/>
          <w:divBdr>
            <w:top w:val="none" w:sz="0" w:space="0" w:color="auto"/>
            <w:left w:val="none" w:sz="0" w:space="0" w:color="auto"/>
            <w:bottom w:val="none" w:sz="0" w:space="0" w:color="auto"/>
            <w:right w:val="none" w:sz="0" w:space="0" w:color="auto"/>
          </w:divBdr>
        </w:div>
        <w:div w:id="2116945186">
          <w:marLeft w:val="360"/>
          <w:marRight w:val="0"/>
          <w:marTop w:val="115"/>
          <w:marBottom w:val="0"/>
          <w:divBdr>
            <w:top w:val="none" w:sz="0" w:space="0" w:color="auto"/>
            <w:left w:val="none" w:sz="0" w:space="0" w:color="auto"/>
            <w:bottom w:val="none" w:sz="0" w:space="0" w:color="auto"/>
            <w:right w:val="none" w:sz="0" w:space="0" w:color="auto"/>
          </w:divBdr>
        </w:div>
        <w:div w:id="1649701912">
          <w:marLeft w:val="360"/>
          <w:marRight w:val="0"/>
          <w:marTop w:val="115"/>
          <w:marBottom w:val="0"/>
          <w:divBdr>
            <w:top w:val="none" w:sz="0" w:space="0" w:color="auto"/>
            <w:left w:val="none" w:sz="0" w:space="0" w:color="auto"/>
            <w:bottom w:val="none" w:sz="0" w:space="0" w:color="auto"/>
            <w:right w:val="none" w:sz="0" w:space="0" w:color="auto"/>
          </w:divBdr>
        </w:div>
        <w:div w:id="1727754370">
          <w:marLeft w:val="360"/>
          <w:marRight w:val="0"/>
          <w:marTop w:val="115"/>
          <w:marBottom w:val="0"/>
          <w:divBdr>
            <w:top w:val="none" w:sz="0" w:space="0" w:color="auto"/>
            <w:left w:val="none" w:sz="0" w:space="0" w:color="auto"/>
            <w:bottom w:val="none" w:sz="0" w:space="0" w:color="auto"/>
            <w:right w:val="none" w:sz="0" w:space="0" w:color="auto"/>
          </w:divBdr>
        </w:div>
        <w:div w:id="1298343501">
          <w:marLeft w:val="360"/>
          <w:marRight w:val="0"/>
          <w:marTop w:val="115"/>
          <w:marBottom w:val="0"/>
          <w:divBdr>
            <w:top w:val="none" w:sz="0" w:space="0" w:color="auto"/>
            <w:left w:val="none" w:sz="0" w:space="0" w:color="auto"/>
            <w:bottom w:val="none" w:sz="0" w:space="0" w:color="auto"/>
            <w:right w:val="none" w:sz="0" w:space="0" w:color="auto"/>
          </w:divBdr>
        </w:div>
        <w:div w:id="2067873676">
          <w:marLeft w:val="360"/>
          <w:marRight w:val="0"/>
          <w:marTop w:val="115"/>
          <w:marBottom w:val="0"/>
          <w:divBdr>
            <w:top w:val="none" w:sz="0" w:space="0" w:color="auto"/>
            <w:left w:val="none" w:sz="0" w:space="0" w:color="auto"/>
            <w:bottom w:val="none" w:sz="0" w:space="0" w:color="auto"/>
            <w:right w:val="none" w:sz="0" w:space="0" w:color="auto"/>
          </w:divBdr>
        </w:div>
        <w:div w:id="1739864789">
          <w:marLeft w:val="360"/>
          <w:marRight w:val="0"/>
          <w:marTop w:val="115"/>
          <w:marBottom w:val="0"/>
          <w:divBdr>
            <w:top w:val="none" w:sz="0" w:space="0" w:color="auto"/>
            <w:left w:val="none" w:sz="0" w:space="0" w:color="auto"/>
            <w:bottom w:val="none" w:sz="0" w:space="0" w:color="auto"/>
            <w:right w:val="none" w:sz="0" w:space="0" w:color="auto"/>
          </w:divBdr>
        </w:div>
        <w:div w:id="216937379">
          <w:marLeft w:val="360"/>
          <w:marRight w:val="0"/>
          <w:marTop w:val="115"/>
          <w:marBottom w:val="0"/>
          <w:divBdr>
            <w:top w:val="none" w:sz="0" w:space="0" w:color="auto"/>
            <w:left w:val="none" w:sz="0" w:space="0" w:color="auto"/>
            <w:bottom w:val="none" w:sz="0" w:space="0" w:color="auto"/>
            <w:right w:val="none" w:sz="0" w:space="0" w:color="auto"/>
          </w:divBdr>
        </w:div>
        <w:div w:id="16471417">
          <w:marLeft w:val="360"/>
          <w:marRight w:val="0"/>
          <w:marTop w:val="115"/>
          <w:marBottom w:val="0"/>
          <w:divBdr>
            <w:top w:val="none" w:sz="0" w:space="0" w:color="auto"/>
            <w:left w:val="none" w:sz="0" w:space="0" w:color="auto"/>
            <w:bottom w:val="none" w:sz="0" w:space="0" w:color="auto"/>
            <w:right w:val="none" w:sz="0" w:space="0" w:color="auto"/>
          </w:divBdr>
        </w:div>
      </w:divsChild>
    </w:div>
    <w:div w:id="849485795">
      <w:bodyDiv w:val="1"/>
      <w:marLeft w:val="0"/>
      <w:marRight w:val="0"/>
      <w:marTop w:val="0"/>
      <w:marBottom w:val="0"/>
      <w:divBdr>
        <w:top w:val="none" w:sz="0" w:space="0" w:color="auto"/>
        <w:left w:val="none" w:sz="0" w:space="0" w:color="auto"/>
        <w:bottom w:val="none" w:sz="0" w:space="0" w:color="auto"/>
        <w:right w:val="none" w:sz="0" w:space="0" w:color="auto"/>
      </w:divBdr>
      <w:divsChild>
        <w:div w:id="1754399781">
          <w:marLeft w:val="360"/>
          <w:marRight w:val="0"/>
          <w:marTop w:val="115"/>
          <w:marBottom w:val="0"/>
          <w:divBdr>
            <w:top w:val="none" w:sz="0" w:space="0" w:color="auto"/>
            <w:left w:val="none" w:sz="0" w:space="0" w:color="auto"/>
            <w:bottom w:val="none" w:sz="0" w:space="0" w:color="auto"/>
            <w:right w:val="none" w:sz="0" w:space="0" w:color="auto"/>
          </w:divBdr>
        </w:div>
        <w:div w:id="65617549">
          <w:marLeft w:val="360"/>
          <w:marRight w:val="0"/>
          <w:marTop w:val="115"/>
          <w:marBottom w:val="0"/>
          <w:divBdr>
            <w:top w:val="none" w:sz="0" w:space="0" w:color="auto"/>
            <w:left w:val="none" w:sz="0" w:space="0" w:color="auto"/>
            <w:bottom w:val="none" w:sz="0" w:space="0" w:color="auto"/>
            <w:right w:val="none" w:sz="0" w:space="0" w:color="auto"/>
          </w:divBdr>
        </w:div>
        <w:div w:id="1316908821">
          <w:marLeft w:val="360"/>
          <w:marRight w:val="0"/>
          <w:marTop w:val="115"/>
          <w:marBottom w:val="0"/>
          <w:divBdr>
            <w:top w:val="none" w:sz="0" w:space="0" w:color="auto"/>
            <w:left w:val="none" w:sz="0" w:space="0" w:color="auto"/>
            <w:bottom w:val="none" w:sz="0" w:space="0" w:color="auto"/>
            <w:right w:val="none" w:sz="0" w:space="0" w:color="auto"/>
          </w:divBdr>
        </w:div>
        <w:div w:id="605695331">
          <w:marLeft w:val="360"/>
          <w:marRight w:val="0"/>
          <w:marTop w:val="115"/>
          <w:marBottom w:val="0"/>
          <w:divBdr>
            <w:top w:val="none" w:sz="0" w:space="0" w:color="auto"/>
            <w:left w:val="none" w:sz="0" w:space="0" w:color="auto"/>
            <w:bottom w:val="none" w:sz="0" w:space="0" w:color="auto"/>
            <w:right w:val="none" w:sz="0" w:space="0" w:color="auto"/>
          </w:divBdr>
        </w:div>
        <w:div w:id="1344018572">
          <w:marLeft w:val="360"/>
          <w:marRight w:val="0"/>
          <w:marTop w:val="115"/>
          <w:marBottom w:val="0"/>
          <w:divBdr>
            <w:top w:val="none" w:sz="0" w:space="0" w:color="auto"/>
            <w:left w:val="none" w:sz="0" w:space="0" w:color="auto"/>
            <w:bottom w:val="none" w:sz="0" w:space="0" w:color="auto"/>
            <w:right w:val="none" w:sz="0" w:space="0" w:color="auto"/>
          </w:divBdr>
        </w:div>
        <w:div w:id="834807839">
          <w:marLeft w:val="360"/>
          <w:marRight w:val="0"/>
          <w:marTop w:val="115"/>
          <w:marBottom w:val="0"/>
          <w:divBdr>
            <w:top w:val="none" w:sz="0" w:space="0" w:color="auto"/>
            <w:left w:val="none" w:sz="0" w:space="0" w:color="auto"/>
            <w:bottom w:val="none" w:sz="0" w:space="0" w:color="auto"/>
            <w:right w:val="none" w:sz="0" w:space="0" w:color="auto"/>
          </w:divBdr>
        </w:div>
      </w:divsChild>
    </w:div>
    <w:div w:id="901863704">
      <w:bodyDiv w:val="1"/>
      <w:marLeft w:val="0"/>
      <w:marRight w:val="0"/>
      <w:marTop w:val="0"/>
      <w:marBottom w:val="0"/>
      <w:divBdr>
        <w:top w:val="none" w:sz="0" w:space="0" w:color="auto"/>
        <w:left w:val="none" w:sz="0" w:space="0" w:color="auto"/>
        <w:bottom w:val="none" w:sz="0" w:space="0" w:color="auto"/>
        <w:right w:val="none" w:sz="0" w:space="0" w:color="auto"/>
      </w:divBdr>
      <w:divsChild>
        <w:div w:id="1399018281">
          <w:marLeft w:val="1166"/>
          <w:marRight w:val="0"/>
          <w:marTop w:val="115"/>
          <w:marBottom w:val="0"/>
          <w:divBdr>
            <w:top w:val="none" w:sz="0" w:space="0" w:color="auto"/>
            <w:left w:val="none" w:sz="0" w:space="0" w:color="auto"/>
            <w:bottom w:val="none" w:sz="0" w:space="0" w:color="auto"/>
            <w:right w:val="none" w:sz="0" w:space="0" w:color="auto"/>
          </w:divBdr>
        </w:div>
        <w:div w:id="1636059326">
          <w:marLeft w:val="1166"/>
          <w:marRight w:val="0"/>
          <w:marTop w:val="115"/>
          <w:marBottom w:val="0"/>
          <w:divBdr>
            <w:top w:val="none" w:sz="0" w:space="0" w:color="auto"/>
            <w:left w:val="none" w:sz="0" w:space="0" w:color="auto"/>
            <w:bottom w:val="none" w:sz="0" w:space="0" w:color="auto"/>
            <w:right w:val="none" w:sz="0" w:space="0" w:color="auto"/>
          </w:divBdr>
        </w:div>
        <w:div w:id="1032614984">
          <w:marLeft w:val="1166"/>
          <w:marRight w:val="0"/>
          <w:marTop w:val="115"/>
          <w:marBottom w:val="0"/>
          <w:divBdr>
            <w:top w:val="none" w:sz="0" w:space="0" w:color="auto"/>
            <w:left w:val="none" w:sz="0" w:space="0" w:color="auto"/>
            <w:bottom w:val="none" w:sz="0" w:space="0" w:color="auto"/>
            <w:right w:val="none" w:sz="0" w:space="0" w:color="auto"/>
          </w:divBdr>
        </w:div>
        <w:div w:id="403143007">
          <w:marLeft w:val="1166"/>
          <w:marRight w:val="0"/>
          <w:marTop w:val="115"/>
          <w:marBottom w:val="0"/>
          <w:divBdr>
            <w:top w:val="none" w:sz="0" w:space="0" w:color="auto"/>
            <w:left w:val="none" w:sz="0" w:space="0" w:color="auto"/>
            <w:bottom w:val="none" w:sz="0" w:space="0" w:color="auto"/>
            <w:right w:val="none" w:sz="0" w:space="0" w:color="auto"/>
          </w:divBdr>
        </w:div>
        <w:div w:id="1704358508">
          <w:marLeft w:val="1166"/>
          <w:marRight w:val="0"/>
          <w:marTop w:val="115"/>
          <w:marBottom w:val="0"/>
          <w:divBdr>
            <w:top w:val="none" w:sz="0" w:space="0" w:color="auto"/>
            <w:left w:val="none" w:sz="0" w:space="0" w:color="auto"/>
            <w:bottom w:val="none" w:sz="0" w:space="0" w:color="auto"/>
            <w:right w:val="none" w:sz="0" w:space="0" w:color="auto"/>
          </w:divBdr>
        </w:div>
      </w:divsChild>
    </w:div>
    <w:div w:id="1095980749">
      <w:bodyDiv w:val="1"/>
      <w:marLeft w:val="0"/>
      <w:marRight w:val="0"/>
      <w:marTop w:val="0"/>
      <w:marBottom w:val="0"/>
      <w:divBdr>
        <w:top w:val="none" w:sz="0" w:space="0" w:color="auto"/>
        <w:left w:val="none" w:sz="0" w:space="0" w:color="auto"/>
        <w:bottom w:val="none" w:sz="0" w:space="0" w:color="auto"/>
        <w:right w:val="none" w:sz="0" w:space="0" w:color="auto"/>
      </w:divBdr>
      <w:divsChild>
        <w:div w:id="192108867">
          <w:marLeft w:val="360"/>
          <w:marRight w:val="0"/>
          <w:marTop w:val="96"/>
          <w:marBottom w:val="0"/>
          <w:divBdr>
            <w:top w:val="none" w:sz="0" w:space="0" w:color="auto"/>
            <w:left w:val="none" w:sz="0" w:space="0" w:color="auto"/>
            <w:bottom w:val="none" w:sz="0" w:space="0" w:color="auto"/>
            <w:right w:val="none" w:sz="0" w:space="0" w:color="auto"/>
          </w:divBdr>
        </w:div>
        <w:div w:id="2026710626">
          <w:marLeft w:val="360"/>
          <w:marRight w:val="0"/>
          <w:marTop w:val="96"/>
          <w:marBottom w:val="0"/>
          <w:divBdr>
            <w:top w:val="none" w:sz="0" w:space="0" w:color="auto"/>
            <w:left w:val="none" w:sz="0" w:space="0" w:color="auto"/>
            <w:bottom w:val="none" w:sz="0" w:space="0" w:color="auto"/>
            <w:right w:val="none" w:sz="0" w:space="0" w:color="auto"/>
          </w:divBdr>
        </w:div>
        <w:div w:id="458499284">
          <w:marLeft w:val="360"/>
          <w:marRight w:val="0"/>
          <w:marTop w:val="96"/>
          <w:marBottom w:val="0"/>
          <w:divBdr>
            <w:top w:val="none" w:sz="0" w:space="0" w:color="auto"/>
            <w:left w:val="none" w:sz="0" w:space="0" w:color="auto"/>
            <w:bottom w:val="none" w:sz="0" w:space="0" w:color="auto"/>
            <w:right w:val="none" w:sz="0" w:space="0" w:color="auto"/>
          </w:divBdr>
        </w:div>
        <w:div w:id="1898737203">
          <w:marLeft w:val="360"/>
          <w:marRight w:val="0"/>
          <w:marTop w:val="96"/>
          <w:marBottom w:val="0"/>
          <w:divBdr>
            <w:top w:val="none" w:sz="0" w:space="0" w:color="auto"/>
            <w:left w:val="none" w:sz="0" w:space="0" w:color="auto"/>
            <w:bottom w:val="none" w:sz="0" w:space="0" w:color="auto"/>
            <w:right w:val="none" w:sz="0" w:space="0" w:color="auto"/>
          </w:divBdr>
        </w:div>
        <w:div w:id="1219560811">
          <w:marLeft w:val="360"/>
          <w:marRight w:val="0"/>
          <w:marTop w:val="96"/>
          <w:marBottom w:val="0"/>
          <w:divBdr>
            <w:top w:val="none" w:sz="0" w:space="0" w:color="auto"/>
            <w:left w:val="none" w:sz="0" w:space="0" w:color="auto"/>
            <w:bottom w:val="none" w:sz="0" w:space="0" w:color="auto"/>
            <w:right w:val="none" w:sz="0" w:space="0" w:color="auto"/>
          </w:divBdr>
        </w:div>
        <w:div w:id="1392465300">
          <w:marLeft w:val="360"/>
          <w:marRight w:val="0"/>
          <w:marTop w:val="96"/>
          <w:marBottom w:val="0"/>
          <w:divBdr>
            <w:top w:val="none" w:sz="0" w:space="0" w:color="auto"/>
            <w:left w:val="none" w:sz="0" w:space="0" w:color="auto"/>
            <w:bottom w:val="none" w:sz="0" w:space="0" w:color="auto"/>
            <w:right w:val="none" w:sz="0" w:space="0" w:color="auto"/>
          </w:divBdr>
        </w:div>
        <w:div w:id="638851439">
          <w:marLeft w:val="360"/>
          <w:marRight w:val="0"/>
          <w:marTop w:val="96"/>
          <w:marBottom w:val="0"/>
          <w:divBdr>
            <w:top w:val="none" w:sz="0" w:space="0" w:color="auto"/>
            <w:left w:val="none" w:sz="0" w:space="0" w:color="auto"/>
            <w:bottom w:val="none" w:sz="0" w:space="0" w:color="auto"/>
            <w:right w:val="none" w:sz="0" w:space="0" w:color="auto"/>
          </w:divBdr>
        </w:div>
      </w:divsChild>
    </w:div>
    <w:div w:id="1171917737">
      <w:bodyDiv w:val="1"/>
      <w:marLeft w:val="0"/>
      <w:marRight w:val="0"/>
      <w:marTop w:val="0"/>
      <w:marBottom w:val="0"/>
      <w:divBdr>
        <w:top w:val="none" w:sz="0" w:space="0" w:color="auto"/>
        <w:left w:val="none" w:sz="0" w:space="0" w:color="auto"/>
        <w:bottom w:val="none" w:sz="0" w:space="0" w:color="auto"/>
        <w:right w:val="none" w:sz="0" w:space="0" w:color="auto"/>
      </w:divBdr>
      <w:divsChild>
        <w:div w:id="1762139143">
          <w:marLeft w:val="360"/>
          <w:marRight w:val="0"/>
          <w:marTop w:val="134"/>
          <w:marBottom w:val="0"/>
          <w:divBdr>
            <w:top w:val="none" w:sz="0" w:space="0" w:color="auto"/>
            <w:left w:val="none" w:sz="0" w:space="0" w:color="auto"/>
            <w:bottom w:val="none" w:sz="0" w:space="0" w:color="auto"/>
            <w:right w:val="none" w:sz="0" w:space="0" w:color="auto"/>
          </w:divBdr>
        </w:div>
      </w:divsChild>
    </w:div>
    <w:div w:id="1259169675">
      <w:bodyDiv w:val="1"/>
      <w:marLeft w:val="0"/>
      <w:marRight w:val="0"/>
      <w:marTop w:val="0"/>
      <w:marBottom w:val="0"/>
      <w:divBdr>
        <w:top w:val="none" w:sz="0" w:space="0" w:color="auto"/>
        <w:left w:val="none" w:sz="0" w:space="0" w:color="auto"/>
        <w:bottom w:val="none" w:sz="0" w:space="0" w:color="auto"/>
        <w:right w:val="none" w:sz="0" w:space="0" w:color="auto"/>
      </w:divBdr>
      <w:divsChild>
        <w:div w:id="308751541">
          <w:marLeft w:val="360"/>
          <w:marRight w:val="0"/>
          <w:marTop w:val="96"/>
          <w:marBottom w:val="0"/>
          <w:divBdr>
            <w:top w:val="none" w:sz="0" w:space="0" w:color="auto"/>
            <w:left w:val="none" w:sz="0" w:space="0" w:color="auto"/>
            <w:bottom w:val="none" w:sz="0" w:space="0" w:color="auto"/>
            <w:right w:val="none" w:sz="0" w:space="0" w:color="auto"/>
          </w:divBdr>
        </w:div>
        <w:div w:id="1141456644">
          <w:marLeft w:val="360"/>
          <w:marRight w:val="0"/>
          <w:marTop w:val="96"/>
          <w:marBottom w:val="0"/>
          <w:divBdr>
            <w:top w:val="none" w:sz="0" w:space="0" w:color="auto"/>
            <w:left w:val="none" w:sz="0" w:space="0" w:color="auto"/>
            <w:bottom w:val="none" w:sz="0" w:space="0" w:color="auto"/>
            <w:right w:val="none" w:sz="0" w:space="0" w:color="auto"/>
          </w:divBdr>
        </w:div>
        <w:div w:id="488056784">
          <w:marLeft w:val="360"/>
          <w:marRight w:val="0"/>
          <w:marTop w:val="96"/>
          <w:marBottom w:val="0"/>
          <w:divBdr>
            <w:top w:val="none" w:sz="0" w:space="0" w:color="auto"/>
            <w:left w:val="none" w:sz="0" w:space="0" w:color="auto"/>
            <w:bottom w:val="none" w:sz="0" w:space="0" w:color="auto"/>
            <w:right w:val="none" w:sz="0" w:space="0" w:color="auto"/>
          </w:divBdr>
        </w:div>
        <w:div w:id="1845825227">
          <w:marLeft w:val="360"/>
          <w:marRight w:val="0"/>
          <w:marTop w:val="96"/>
          <w:marBottom w:val="0"/>
          <w:divBdr>
            <w:top w:val="none" w:sz="0" w:space="0" w:color="auto"/>
            <w:left w:val="none" w:sz="0" w:space="0" w:color="auto"/>
            <w:bottom w:val="none" w:sz="0" w:space="0" w:color="auto"/>
            <w:right w:val="none" w:sz="0" w:space="0" w:color="auto"/>
          </w:divBdr>
        </w:div>
        <w:div w:id="317419213">
          <w:marLeft w:val="360"/>
          <w:marRight w:val="0"/>
          <w:marTop w:val="96"/>
          <w:marBottom w:val="0"/>
          <w:divBdr>
            <w:top w:val="none" w:sz="0" w:space="0" w:color="auto"/>
            <w:left w:val="none" w:sz="0" w:space="0" w:color="auto"/>
            <w:bottom w:val="none" w:sz="0" w:space="0" w:color="auto"/>
            <w:right w:val="none" w:sz="0" w:space="0" w:color="auto"/>
          </w:divBdr>
        </w:div>
        <w:div w:id="1444616492">
          <w:marLeft w:val="360"/>
          <w:marRight w:val="0"/>
          <w:marTop w:val="96"/>
          <w:marBottom w:val="0"/>
          <w:divBdr>
            <w:top w:val="none" w:sz="0" w:space="0" w:color="auto"/>
            <w:left w:val="none" w:sz="0" w:space="0" w:color="auto"/>
            <w:bottom w:val="none" w:sz="0" w:space="0" w:color="auto"/>
            <w:right w:val="none" w:sz="0" w:space="0" w:color="auto"/>
          </w:divBdr>
        </w:div>
      </w:divsChild>
    </w:div>
    <w:div w:id="1316640752">
      <w:bodyDiv w:val="1"/>
      <w:marLeft w:val="0"/>
      <w:marRight w:val="0"/>
      <w:marTop w:val="0"/>
      <w:marBottom w:val="0"/>
      <w:divBdr>
        <w:top w:val="none" w:sz="0" w:space="0" w:color="auto"/>
        <w:left w:val="none" w:sz="0" w:space="0" w:color="auto"/>
        <w:bottom w:val="none" w:sz="0" w:space="0" w:color="auto"/>
        <w:right w:val="none" w:sz="0" w:space="0" w:color="auto"/>
      </w:divBdr>
      <w:divsChild>
        <w:div w:id="2053113921">
          <w:marLeft w:val="360"/>
          <w:marRight w:val="0"/>
          <w:marTop w:val="77"/>
          <w:marBottom w:val="0"/>
          <w:divBdr>
            <w:top w:val="none" w:sz="0" w:space="0" w:color="auto"/>
            <w:left w:val="none" w:sz="0" w:space="0" w:color="auto"/>
            <w:bottom w:val="none" w:sz="0" w:space="0" w:color="auto"/>
            <w:right w:val="none" w:sz="0" w:space="0" w:color="auto"/>
          </w:divBdr>
        </w:div>
        <w:div w:id="606084593">
          <w:marLeft w:val="360"/>
          <w:marRight w:val="0"/>
          <w:marTop w:val="77"/>
          <w:marBottom w:val="0"/>
          <w:divBdr>
            <w:top w:val="none" w:sz="0" w:space="0" w:color="auto"/>
            <w:left w:val="none" w:sz="0" w:space="0" w:color="auto"/>
            <w:bottom w:val="none" w:sz="0" w:space="0" w:color="auto"/>
            <w:right w:val="none" w:sz="0" w:space="0" w:color="auto"/>
          </w:divBdr>
        </w:div>
        <w:div w:id="1195844755">
          <w:marLeft w:val="360"/>
          <w:marRight w:val="0"/>
          <w:marTop w:val="77"/>
          <w:marBottom w:val="0"/>
          <w:divBdr>
            <w:top w:val="none" w:sz="0" w:space="0" w:color="auto"/>
            <w:left w:val="none" w:sz="0" w:space="0" w:color="auto"/>
            <w:bottom w:val="none" w:sz="0" w:space="0" w:color="auto"/>
            <w:right w:val="none" w:sz="0" w:space="0" w:color="auto"/>
          </w:divBdr>
        </w:div>
        <w:div w:id="456097254">
          <w:marLeft w:val="360"/>
          <w:marRight w:val="0"/>
          <w:marTop w:val="77"/>
          <w:marBottom w:val="0"/>
          <w:divBdr>
            <w:top w:val="none" w:sz="0" w:space="0" w:color="auto"/>
            <w:left w:val="none" w:sz="0" w:space="0" w:color="auto"/>
            <w:bottom w:val="none" w:sz="0" w:space="0" w:color="auto"/>
            <w:right w:val="none" w:sz="0" w:space="0" w:color="auto"/>
          </w:divBdr>
        </w:div>
        <w:div w:id="499928503">
          <w:marLeft w:val="360"/>
          <w:marRight w:val="0"/>
          <w:marTop w:val="77"/>
          <w:marBottom w:val="0"/>
          <w:divBdr>
            <w:top w:val="none" w:sz="0" w:space="0" w:color="auto"/>
            <w:left w:val="none" w:sz="0" w:space="0" w:color="auto"/>
            <w:bottom w:val="none" w:sz="0" w:space="0" w:color="auto"/>
            <w:right w:val="none" w:sz="0" w:space="0" w:color="auto"/>
          </w:divBdr>
        </w:div>
        <w:div w:id="116024956">
          <w:marLeft w:val="360"/>
          <w:marRight w:val="0"/>
          <w:marTop w:val="77"/>
          <w:marBottom w:val="0"/>
          <w:divBdr>
            <w:top w:val="none" w:sz="0" w:space="0" w:color="auto"/>
            <w:left w:val="none" w:sz="0" w:space="0" w:color="auto"/>
            <w:bottom w:val="none" w:sz="0" w:space="0" w:color="auto"/>
            <w:right w:val="none" w:sz="0" w:space="0" w:color="auto"/>
          </w:divBdr>
        </w:div>
        <w:div w:id="1139885967">
          <w:marLeft w:val="360"/>
          <w:marRight w:val="0"/>
          <w:marTop w:val="77"/>
          <w:marBottom w:val="0"/>
          <w:divBdr>
            <w:top w:val="none" w:sz="0" w:space="0" w:color="auto"/>
            <w:left w:val="none" w:sz="0" w:space="0" w:color="auto"/>
            <w:bottom w:val="none" w:sz="0" w:space="0" w:color="auto"/>
            <w:right w:val="none" w:sz="0" w:space="0" w:color="auto"/>
          </w:divBdr>
        </w:div>
        <w:div w:id="1493788216">
          <w:marLeft w:val="360"/>
          <w:marRight w:val="0"/>
          <w:marTop w:val="77"/>
          <w:marBottom w:val="0"/>
          <w:divBdr>
            <w:top w:val="none" w:sz="0" w:space="0" w:color="auto"/>
            <w:left w:val="none" w:sz="0" w:space="0" w:color="auto"/>
            <w:bottom w:val="none" w:sz="0" w:space="0" w:color="auto"/>
            <w:right w:val="none" w:sz="0" w:space="0" w:color="auto"/>
          </w:divBdr>
        </w:div>
        <w:div w:id="469059869">
          <w:marLeft w:val="360"/>
          <w:marRight w:val="0"/>
          <w:marTop w:val="77"/>
          <w:marBottom w:val="0"/>
          <w:divBdr>
            <w:top w:val="none" w:sz="0" w:space="0" w:color="auto"/>
            <w:left w:val="none" w:sz="0" w:space="0" w:color="auto"/>
            <w:bottom w:val="none" w:sz="0" w:space="0" w:color="auto"/>
            <w:right w:val="none" w:sz="0" w:space="0" w:color="auto"/>
          </w:divBdr>
        </w:div>
        <w:div w:id="1974825447">
          <w:marLeft w:val="360"/>
          <w:marRight w:val="0"/>
          <w:marTop w:val="77"/>
          <w:marBottom w:val="0"/>
          <w:divBdr>
            <w:top w:val="none" w:sz="0" w:space="0" w:color="auto"/>
            <w:left w:val="none" w:sz="0" w:space="0" w:color="auto"/>
            <w:bottom w:val="none" w:sz="0" w:space="0" w:color="auto"/>
            <w:right w:val="none" w:sz="0" w:space="0" w:color="auto"/>
          </w:divBdr>
        </w:div>
        <w:div w:id="1568026515">
          <w:marLeft w:val="360"/>
          <w:marRight w:val="0"/>
          <w:marTop w:val="77"/>
          <w:marBottom w:val="0"/>
          <w:divBdr>
            <w:top w:val="none" w:sz="0" w:space="0" w:color="auto"/>
            <w:left w:val="none" w:sz="0" w:space="0" w:color="auto"/>
            <w:bottom w:val="none" w:sz="0" w:space="0" w:color="auto"/>
            <w:right w:val="none" w:sz="0" w:space="0" w:color="auto"/>
          </w:divBdr>
        </w:div>
        <w:div w:id="1017774803">
          <w:marLeft w:val="360"/>
          <w:marRight w:val="0"/>
          <w:marTop w:val="77"/>
          <w:marBottom w:val="0"/>
          <w:divBdr>
            <w:top w:val="none" w:sz="0" w:space="0" w:color="auto"/>
            <w:left w:val="none" w:sz="0" w:space="0" w:color="auto"/>
            <w:bottom w:val="none" w:sz="0" w:space="0" w:color="auto"/>
            <w:right w:val="none" w:sz="0" w:space="0" w:color="auto"/>
          </w:divBdr>
        </w:div>
        <w:div w:id="1954021897">
          <w:marLeft w:val="360"/>
          <w:marRight w:val="0"/>
          <w:marTop w:val="77"/>
          <w:marBottom w:val="0"/>
          <w:divBdr>
            <w:top w:val="none" w:sz="0" w:space="0" w:color="auto"/>
            <w:left w:val="none" w:sz="0" w:space="0" w:color="auto"/>
            <w:bottom w:val="none" w:sz="0" w:space="0" w:color="auto"/>
            <w:right w:val="none" w:sz="0" w:space="0" w:color="auto"/>
          </w:divBdr>
        </w:div>
        <w:div w:id="764837792">
          <w:marLeft w:val="360"/>
          <w:marRight w:val="0"/>
          <w:marTop w:val="77"/>
          <w:marBottom w:val="0"/>
          <w:divBdr>
            <w:top w:val="none" w:sz="0" w:space="0" w:color="auto"/>
            <w:left w:val="none" w:sz="0" w:space="0" w:color="auto"/>
            <w:bottom w:val="none" w:sz="0" w:space="0" w:color="auto"/>
            <w:right w:val="none" w:sz="0" w:space="0" w:color="auto"/>
          </w:divBdr>
        </w:div>
      </w:divsChild>
    </w:div>
    <w:div w:id="1634091833">
      <w:bodyDiv w:val="1"/>
      <w:marLeft w:val="0"/>
      <w:marRight w:val="0"/>
      <w:marTop w:val="0"/>
      <w:marBottom w:val="0"/>
      <w:divBdr>
        <w:top w:val="none" w:sz="0" w:space="0" w:color="auto"/>
        <w:left w:val="none" w:sz="0" w:space="0" w:color="auto"/>
        <w:bottom w:val="none" w:sz="0" w:space="0" w:color="auto"/>
        <w:right w:val="none" w:sz="0" w:space="0" w:color="auto"/>
      </w:divBdr>
      <w:divsChild>
        <w:div w:id="1396663707">
          <w:marLeft w:val="360"/>
          <w:marRight w:val="0"/>
          <w:marTop w:val="115"/>
          <w:marBottom w:val="0"/>
          <w:divBdr>
            <w:top w:val="none" w:sz="0" w:space="0" w:color="auto"/>
            <w:left w:val="none" w:sz="0" w:space="0" w:color="auto"/>
            <w:bottom w:val="none" w:sz="0" w:space="0" w:color="auto"/>
            <w:right w:val="none" w:sz="0" w:space="0" w:color="auto"/>
          </w:divBdr>
        </w:div>
        <w:div w:id="359204997">
          <w:marLeft w:val="360"/>
          <w:marRight w:val="0"/>
          <w:marTop w:val="115"/>
          <w:marBottom w:val="0"/>
          <w:divBdr>
            <w:top w:val="none" w:sz="0" w:space="0" w:color="auto"/>
            <w:left w:val="none" w:sz="0" w:space="0" w:color="auto"/>
            <w:bottom w:val="none" w:sz="0" w:space="0" w:color="auto"/>
            <w:right w:val="none" w:sz="0" w:space="0" w:color="auto"/>
          </w:divBdr>
        </w:div>
        <w:div w:id="1334649368">
          <w:marLeft w:val="360"/>
          <w:marRight w:val="0"/>
          <w:marTop w:val="115"/>
          <w:marBottom w:val="0"/>
          <w:divBdr>
            <w:top w:val="none" w:sz="0" w:space="0" w:color="auto"/>
            <w:left w:val="none" w:sz="0" w:space="0" w:color="auto"/>
            <w:bottom w:val="none" w:sz="0" w:space="0" w:color="auto"/>
            <w:right w:val="none" w:sz="0" w:space="0" w:color="auto"/>
          </w:divBdr>
        </w:div>
        <w:div w:id="2068214394">
          <w:marLeft w:val="360"/>
          <w:marRight w:val="0"/>
          <w:marTop w:val="115"/>
          <w:marBottom w:val="0"/>
          <w:divBdr>
            <w:top w:val="none" w:sz="0" w:space="0" w:color="auto"/>
            <w:left w:val="none" w:sz="0" w:space="0" w:color="auto"/>
            <w:bottom w:val="none" w:sz="0" w:space="0" w:color="auto"/>
            <w:right w:val="none" w:sz="0" w:space="0" w:color="auto"/>
          </w:divBdr>
        </w:div>
        <w:div w:id="1469392613">
          <w:marLeft w:val="360"/>
          <w:marRight w:val="0"/>
          <w:marTop w:val="115"/>
          <w:marBottom w:val="0"/>
          <w:divBdr>
            <w:top w:val="none" w:sz="0" w:space="0" w:color="auto"/>
            <w:left w:val="none" w:sz="0" w:space="0" w:color="auto"/>
            <w:bottom w:val="none" w:sz="0" w:space="0" w:color="auto"/>
            <w:right w:val="none" w:sz="0" w:space="0" w:color="auto"/>
          </w:divBdr>
        </w:div>
        <w:div w:id="1021855293">
          <w:marLeft w:val="360"/>
          <w:marRight w:val="0"/>
          <w:marTop w:val="115"/>
          <w:marBottom w:val="0"/>
          <w:divBdr>
            <w:top w:val="none" w:sz="0" w:space="0" w:color="auto"/>
            <w:left w:val="none" w:sz="0" w:space="0" w:color="auto"/>
            <w:bottom w:val="none" w:sz="0" w:space="0" w:color="auto"/>
            <w:right w:val="none" w:sz="0" w:space="0" w:color="auto"/>
          </w:divBdr>
        </w:div>
        <w:div w:id="693192018">
          <w:marLeft w:val="360"/>
          <w:marRight w:val="0"/>
          <w:marTop w:val="115"/>
          <w:marBottom w:val="0"/>
          <w:divBdr>
            <w:top w:val="none" w:sz="0" w:space="0" w:color="auto"/>
            <w:left w:val="none" w:sz="0" w:space="0" w:color="auto"/>
            <w:bottom w:val="none" w:sz="0" w:space="0" w:color="auto"/>
            <w:right w:val="none" w:sz="0" w:space="0" w:color="auto"/>
          </w:divBdr>
        </w:div>
        <w:div w:id="11345661">
          <w:marLeft w:val="360"/>
          <w:marRight w:val="0"/>
          <w:marTop w:val="115"/>
          <w:marBottom w:val="0"/>
          <w:divBdr>
            <w:top w:val="none" w:sz="0" w:space="0" w:color="auto"/>
            <w:left w:val="none" w:sz="0" w:space="0" w:color="auto"/>
            <w:bottom w:val="none" w:sz="0" w:space="0" w:color="auto"/>
            <w:right w:val="none" w:sz="0" w:space="0" w:color="auto"/>
          </w:divBdr>
        </w:div>
        <w:div w:id="1658067829">
          <w:marLeft w:val="36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ilityone.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liance@abilityone.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kJan.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0EA4-50E2-43D6-B108-EFA78878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Bartalot</dc:creator>
  <cp:lastModifiedBy>Louis Bartalot [LBartalot@AbilityOne.gov]</cp:lastModifiedBy>
  <cp:revision>5</cp:revision>
  <cp:lastPrinted>2012-08-02T13:57:00Z</cp:lastPrinted>
  <dcterms:created xsi:type="dcterms:W3CDTF">2012-08-20T21:26:00Z</dcterms:created>
  <dcterms:modified xsi:type="dcterms:W3CDTF">2012-12-17T18:26:00Z</dcterms:modified>
</cp:coreProperties>
</file>